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  <w:tab w:val="left" w:pos="2250"/>
        </w:tabs>
        <w:spacing w:before="468" w:beforeLines="150" w:after="156" w:afterLines="50" w:line="360" w:lineRule="auto"/>
        <w:jc w:val="center"/>
        <w:rPr>
          <w:rFonts w:hint="eastAsia" w:ascii="黑体" w:hAnsi="黑体" w:eastAsia="黑体"/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z w:val="30"/>
          <w:szCs w:val="30"/>
        </w:rPr>
        <w:t>实验教学“金课”建设研讨会报名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begin"/>
      </w:r>
      <w:r>
        <w:rPr>
          <w:rFonts w:hint="eastAsia" w:ascii="黑体" w:hAnsi="黑体" w:eastAsia="黑体"/>
          <w:b/>
          <w:color w:val="000000"/>
          <w:sz w:val="30"/>
          <w:szCs w:val="30"/>
        </w:rPr>
        <w:instrText xml:space="preserve"> HYPERLINK "http://www.hie.edu.cn/images/fujian/gjxy1208-1.docx" \t "_blank" </w:instrTex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separate"/>
      </w:r>
      <w:r>
        <w:rPr>
          <w:rFonts w:hint="eastAsia" w:ascii="黑体" w:hAnsi="黑体" w:eastAsia="黑体"/>
          <w:b/>
          <w:color w:val="000000"/>
          <w:sz w:val="30"/>
          <w:szCs w:val="30"/>
        </w:rPr>
        <w:t>回执表</w:t>
      </w:r>
      <w:r>
        <w:rPr>
          <w:rFonts w:hint="eastAsia" w:ascii="黑体" w:hAnsi="黑体" w:eastAsia="黑体"/>
          <w:b/>
          <w:color w:val="000000"/>
          <w:sz w:val="30"/>
          <w:szCs w:val="30"/>
        </w:rPr>
        <w:fldChar w:fldCharType="end"/>
      </w:r>
    </w:p>
    <w:p>
      <w:pPr>
        <w:spacing w:line="440" w:lineRule="exact"/>
        <w:jc w:val="right"/>
        <w:rPr>
          <w:rFonts w:ascii="仿宋" w:hAnsi="仿宋" w:eastAsia="仿宋"/>
          <w:color w:val="000000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</w:t>
      </w:r>
      <w:r>
        <w:rPr>
          <w:rFonts w:hint="eastAsia" w:ascii="仿宋" w:hAnsi="仿宋" w:eastAsia="仿宋"/>
          <w:color w:val="000000"/>
          <w:sz w:val="24"/>
        </w:rPr>
        <w:t>填写日期：2019</w:t>
      </w:r>
      <w:r>
        <w:rPr>
          <w:rFonts w:ascii="仿宋" w:hAnsi="仿宋" w:eastAsia="仿宋"/>
          <w:color w:val="000000"/>
          <w:sz w:val="24"/>
        </w:rPr>
        <w:t xml:space="preserve">年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ascii="仿宋" w:hAnsi="仿宋" w:eastAsia="仿宋"/>
          <w:color w:val="000000"/>
          <w:sz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tbl>
      <w:tblPr>
        <w:tblStyle w:val="3"/>
        <w:tblW w:w="13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50"/>
        <w:gridCol w:w="2552"/>
        <w:gridCol w:w="1701"/>
        <w:gridCol w:w="2268"/>
        <w:gridCol w:w="1843"/>
        <w:gridCol w:w="1685"/>
        <w:gridCol w:w="709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单位名称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7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电话（手机）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性别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部门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职务/职称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  机</w:t>
            </w:r>
          </w:p>
        </w:tc>
        <w:tc>
          <w:tcPr>
            <w:tcW w:w="35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  箱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exact"/>
          <w:jc w:val="center"/>
        </w:trPr>
        <w:tc>
          <w:tcPr>
            <w:tcW w:w="13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5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</w:rPr>
              <w:t>单住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    注</w:t>
            </w:r>
          </w:p>
        </w:tc>
        <w:tc>
          <w:tcPr>
            <w:tcW w:w="12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widowControl/>
        <w:spacing w:line="300" w:lineRule="exact"/>
        <w:rPr>
          <w:rFonts w:hint="eastAsia" w:ascii="宋体" w:hAnsi="宋体" w:cs="宋体"/>
        </w:rPr>
      </w:pPr>
    </w:p>
    <w:p>
      <w:pPr>
        <w:widowControl/>
        <w:spacing w:line="30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>注：1.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如有饮食、住宿等特殊要求请在备注中说明；</w:t>
      </w:r>
    </w:p>
    <w:p>
      <w:pPr>
        <w:widowControl/>
        <w:spacing w:line="3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>此表复制有效，</w:t>
      </w:r>
      <w:r>
        <w:rPr>
          <w:rFonts w:ascii="宋体" w:hAnsi="宋体" w:cs="宋体"/>
        </w:rPr>
        <w:t>填写后发至邮箱：</w:t>
      </w:r>
      <w:r>
        <w:rPr>
          <w:rFonts w:hint="eastAsia" w:ascii="宋体" w:hAnsi="宋体" w:cs="宋体"/>
        </w:rPr>
        <w:t>vse2017@vip.163.com。</w:t>
      </w:r>
    </w:p>
    <w:p>
      <w:bookmarkStart w:id="0" w:name="_GoBack"/>
      <w:bookmarkEnd w:id="0"/>
    </w:p>
    <w:sectPr>
      <w:pgSz w:w="16838" w:h="11906" w:orient="landscape"/>
      <w:pgMar w:top="1418" w:right="1418" w:bottom="12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9231B"/>
    <w:rsid w:val="5F0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2019-10-19T03:04:00Z</dcterms:created>
  <dc:creator>一路上有你</dc:creator>
  <cp:lastModifiedBy>一路上有你</cp:lastModifiedBy>
  <dcterms:modified xsi:type="dcterms:W3CDTF">2019-10-19T03:05:55Z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