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52"/>
          <w:szCs w:val="52"/>
        </w:rPr>
        <w:t>试 题 申 报 表</w:t>
      </w:r>
    </w:p>
    <w:p>
      <w:pPr>
        <w:jc w:val="center"/>
        <w:rPr>
          <w:rFonts w:hint="eastAsia"/>
          <w:sz w:val="28"/>
          <w:szCs w:val="15"/>
          <w:u w:val="single"/>
        </w:rPr>
      </w:pPr>
      <w:r>
        <w:rPr>
          <w:rFonts w:hint="eastAsia"/>
          <w:sz w:val="28"/>
          <w:szCs w:val="15"/>
          <w:u w:val="single"/>
        </w:rPr>
        <w:t xml:space="preserve">      </w:t>
      </w:r>
      <w:r>
        <w:rPr>
          <w:rFonts w:hint="eastAsia"/>
          <w:sz w:val="28"/>
          <w:szCs w:val="15"/>
        </w:rPr>
        <w:t>－</w:t>
      </w:r>
      <w:r>
        <w:rPr>
          <w:rFonts w:hint="eastAsia"/>
          <w:sz w:val="28"/>
          <w:szCs w:val="15"/>
          <w:u w:val="single"/>
        </w:rPr>
        <w:t xml:space="preserve">       </w:t>
      </w:r>
      <w:r>
        <w:rPr>
          <w:rFonts w:hint="eastAsia"/>
          <w:sz w:val="28"/>
          <w:szCs w:val="15"/>
        </w:rPr>
        <w:t>学年</w:t>
      </w:r>
      <w:r>
        <w:rPr>
          <w:rFonts w:hint="eastAsia"/>
          <w:sz w:val="28"/>
          <w:szCs w:val="15"/>
          <w:u w:val="single"/>
        </w:rPr>
        <w:t xml:space="preserve">    </w:t>
      </w:r>
      <w:r>
        <w:rPr>
          <w:rFonts w:hint="eastAsia"/>
          <w:sz w:val="28"/>
          <w:szCs w:val="15"/>
        </w:rPr>
        <w:t xml:space="preserve">季学期         </w:t>
      </w:r>
      <w:r>
        <w:rPr>
          <w:rFonts w:hint="eastAsia"/>
          <w:sz w:val="28"/>
          <w:szCs w:val="15"/>
          <w:u w:val="single"/>
        </w:rPr>
        <w:t xml:space="preserve">     </w:t>
      </w:r>
      <w:r>
        <w:rPr>
          <w:rFonts w:hint="eastAsia"/>
          <w:sz w:val="28"/>
          <w:szCs w:val="15"/>
        </w:rPr>
        <w:t>卷</w:t>
      </w:r>
    </w:p>
    <w:tbl>
      <w:tblPr>
        <w:tblStyle w:val="3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12"/>
        <w:gridCol w:w="180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012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课程编号</w:t>
            </w:r>
          </w:p>
        </w:tc>
        <w:tc>
          <w:tcPr>
            <w:tcW w:w="2304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4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3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出题教师</w:t>
            </w:r>
          </w:p>
        </w:tc>
        <w:tc>
          <w:tcPr>
            <w:tcW w:w="23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4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3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授课人数</w:t>
            </w:r>
          </w:p>
        </w:tc>
        <w:tc>
          <w:tcPr>
            <w:tcW w:w="23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42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3012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试题申报时间</w:t>
            </w:r>
          </w:p>
        </w:tc>
        <w:tc>
          <w:tcPr>
            <w:tcW w:w="230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5" w:hRule="atLeast"/>
          <w:jc w:val="center"/>
        </w:trPr>
        <w:tc>
          <w:tcPr>
            <w:tcW w:w="8536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取消考试资格名单（须注明学号）：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2" w:hRule="atLeast"/>
          <w:jc w:val="center"/>
        </w:trPr>
        <w:tc>
          <w:tcPr>
            <w:tcW w:w="853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考教分离方案（内容：使用试题库、小组出题、外校出题等）：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3" w:hRule="atLeast"/>
          <w:jc w:val="center"/>
        </w:trPr>
        <w:tc>
          <w:tcPr>
            <w:tcW w:w="853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试做教师及试做所需时间：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7" w:hRule="atLeast"/>
          <w:jc w:val="center"/>
        </w:trPr>
        <w:tc>
          <w:tcPr>
            <w:tcW w:w="85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系（教研室）主任审批：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3" w:hRule="atLeast"/>
          <w:jc w:val="center"/>
        </w:trPr>
        <w:tc>
          <w:tcPr>
            <w:tcW w:w="85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教学院（系、部）负责人审批：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          时间：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注：1.A、B卷均须填写此表，并附试题样卷、标准答案和评分标准。</w:t>
      </w:r>
    </w:p>
    <w:p>
      <w:pPr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2.出试题时，应按照</w:t>
      </w:r>
      <w:r>
        <w:rPr>
          <w:rFonts w:hint="eastAsia" w:ascii="宋体" w:hAnsi="宋体"/>
          <w:sz w:val="24"/>
        </w:rPr>
        <w:t>《试题纸》</w:t>
      </w:r>
      <w:r>
        <w:rPr>
          <w:rFonts w:hint="eastAsia" w:ascii="宋体" w:hAnsi="宋体"/>
          <w:sz w:val="24"/>
          <w:szCs w:val="28"/>
        </w:rPr>
        <w:t>的格式，注意合理排版、试题名称中应包含学年学期及课程名等信息、试题中应有记分栏、每题应标有分数。</w:t>
      </w:r>
    </w:p>
    <w:p>
      <w:pPr>
        <w:spacing w:before="156" w:beforeLines="50"/>
        <w:ind w:firstLine="5250" w:firstLineChars="2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教务处制     2005年9月起使用</w:t>
      </w:r>
    </w:p>
    <w:sectPr>
      <w:pgSz w:w="11906" w:h="16838"/>
      <w:pgMar w:top="964" w:right="1797" w:bottom="77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46"/>
    <w:rsid w:val="003206A6"/>
    <w:rsid w:val="00405BFA"/>
    <w:rsid w:val="006B1391"/>
    <w:rsid w:val="00734D9F"/>
    <w:rsid w:val="008E5B46"/>
    <w:rsid w:val="00CC6B60"/>
    <w:rsid w:val="00CF43BC"/>
    <w:rsid w:val="021B6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jiaowuchu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2004-05-27T06:01:00Z</dcterms:created>
  <dc:creator>wj</dc:creator>
  <cp:lastModifiedBy>jwc</cp:lastModifiedBy>
  <cp:lastPrinted>2004-06-01T02:17:00Z</cp:lastPrinted>
  <dcterms:modified xsi:type="dcterms:W3CDTF">2023-07-11T03:10:04Z</dcterms:modified>
  <dc:title>试卷申报表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778B6567ADC8435383521D761C45D165_13</vt:lpwstr>
  </property>
</Properties>
</file>