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***（课程名称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8"/>
        </w:rPr>
        <w:t>）</w:t>
      </w:r>
      <w:r>
        <w:rPr>
          <w:rFonts w:hint="eastAsia" w:ascii="黑体" w:hAnsi="黑体" w:eastAsia="黑体" w:cs="黑体"/>
          <w:b/>
          <w:sz w:val="28"/>
        </w:rPr>
        <w:t>课程目标达成</w:t>
      </w:r>
      <w:r>
        <w:rPr>
          <w:rFonts w:hint="eastAsia" w:ascii="黑体" w:hAnsi="黑体" w:eastAsia="黑体" w:cs="黑体"/>
          <w:b/>
          <w:sz w:val="28"/>
        </w:rPr>
        <w:t>情况</w:t>
      </w:r>
      <w:r>
        <w:rPr>
          <w:rFonts w:hint="eastAsia" w:ascii="黑体" w:hAnsi="黑体" w:eastAsia="黑体" w:cs="黑体"/>
          <w:b/>
          <w:sz w:val="28"/>
        </w:rPr>
        <w:t>评价依据合理性评价表</w:t>
      </w:r>
    </w:p>
    <w:tbl>
      <w:tblPr>
        <w:tblStyle w:val="4"/>
        <w:tblW w:w="6195" w:type="pct"/>
        <w:jc w:val="center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54"/>
        <w:gridCol w:w="190"/>
        <w:gridCol w:w="526"/>
        <w:gridCol w:w="570"/>
        <w:gridCol w:w="425"/>
        <w:gridCol w:w="972"/>
        <w:gridCol w:w="296"/>
        <w:gridCol w:w="716"/>
        <w:gridCol w:w="380"/>
        <w:gridCol w:w="1166"/>
        <w:gridCol w:w="3308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课程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编号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51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课程名称</w:t>
            </w:r>
          </w:p>
        </w:tc>
        <w:tc>
          <w:tcPr>
            <w:tcW w:w="1140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</w:rPr>
              <w:t>授课学年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学期</w:t>
            </w:r>
          </w:p>
        </w:tc>
        <w:tc>
          <w:tcPr>
            <w:tcW w:w="15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学时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学分</w:t>
            </w:r>
          </w:p>
        </w:tc>
        <w:tc>
          <w:tcPr>
            <w:tcW w:w="471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00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课程</w:t>
            </w: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性质</w:t>
            </w:r>
          </w:p>
        </w:tc>
        <w:tc>
          <w:tcPr>
            <w:tcW w:w="2635" w:type="pct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</w:rPr>
              <w:t xml:space="preserve">通识必修 </w:t>
            </w:r>
            <w:r>
              <w:rPr>
                <w:rFonts w:hint="eastAsia" w:ascii="仿宋" w:hAnsi="仿宋" w:eastAsia="仿宋" w:cs="仿宋"/>
                <w:b w:val="0"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</w:rPr>
              <w:t>通识选修</w:t>
            </w:r>
            <w:r>
              <w:rPr>
                <w:rFonts w:hint="eastAsia" w:ascii="仿宋" w:hAnsi="仿宋" w:eastAsia="仿宋" w:cs="仿宋"/>
                <w:b w:val="0"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</w:rPr>
              <w:t xml:space="preserve">专业必修 </w:t>
            </w:r>
            <w:r>
              <w:rPr>
                <w:rFonts w:hint="eastAsia" w:ascii="仿宋" w:hAnsi="仿宋" w:eastAsia="仿宋" w:cs="仿宋"/>
                <w:b w:val="0"/>
                <w:bCs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</w:rPr>
              <w:t>专业选修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适用专业</w:t>
            </w:r>
          </w:p>
        </w:tc>
        <w:tc>
          <w:tcPr>
            <w:tcW w:w="1627" w:type="pct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659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授课教师</w:t>
            </w:r>
          </w:p>
        </w:tc>
        <w:tc>
          <w:tcPr>
            <w:tcW w:w="2118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</w:tbl>
    <w:tbl>
      <w:tblPr>
        <w:tblStyle w:val="5"/>
        <w:tblW w:w="10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978"/>
        <w:gridCol w:w="1275"/>
        <w:gridCol w:w="1464"/>
        <w:gridCol w:w="1559"/>
        <w:gridCol w:w="851"/>
        <w:gridCol w:w="777"/>
        <w:gridCol w:w="7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419" w:type="dxa"/>
            <w:gridSpan w:val="2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课程目标</w:t>
            </w:r>
          </w:p>
        </w:tc>
        <w:tc>
          <w:tcPr>
            <w:tcW w:w="7133" w:type="dxa"/>
            <w:gridSpan w:val="7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考核方式、内容及分值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19" w:type="dxa"/>
            <w:gridSpan w:val="2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考核方式</w:t>
            </w:r>
          </w:p>
        </w:tc>
        <w:tc>
          <w:tcPr>
            <w:tcW w:w="4651" w:type="dxa"/>
            <w:gridSpan w:val="4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考核内容及标准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419" w:type="dxa"/>
            <w:gridSpan w:val="2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  <w:t>课程目标1：*****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  <w:t>作业</w:t>
            </w:r>
          </w:p>
        </w:tc>
        <w:tc>
          <w:tcPr>
            <w:tcW w:w="46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419" w:type="dxa"/>
            <w:gridSpan w:val="2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  <w:t>课程论文</w:t>
            </w:r>
          </w:p>
        </w:tc>
        <w:tc>
          <w:tcPr>
            <w:tcW w:w="46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1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FF0000"/>
                <w:kern w:val="0"/>
                <w:sz w:val="20"/>
                <w:szCs w:val="21"/>
              </w:rPr>
              <w:t>期末考试</w:t>
            </w:r>
          </w:p>
        </w:tc>
        <w:tc>
          <w:tcPr>
            <w:tcW w:w="465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19" w:type="dxa"/>
            <w:gridSpan w:val="2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  <w:t>课程目标2：******</w:t>
            </w:r>
          </w:p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651" w:type="dxa"/>
            <w:gridSpan w:val="4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419" w:type="dxa"/>
            <w:gridSpan w:val="2"/>
            <w:vMerge w:val="continue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651" w:type="dxa"/>
            <w:gridSpan w:val="4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419" w:type="dxa"/>
            <w:gridSpan w:val="2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  <w:t>课程目标3：********</w:t>
            </w:r>
          </w:p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651" w:type="dxa"/>
            <w:gridSpan w:val="4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419" w:type="dxa"/>
            <w:gridSpan w:val="2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4651" w:type="dxa"/>
            <w:gridSpan w:val="4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19" w:type="dxa"/>
            <w:gridSpan w:val="2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4"/>
              </w:rPr>
              <w:t>总目标分值</w:t>
            </w:r>
          </w:p>
        </w:tc>
        <w:tc>
          <w:tcPr>
            <w:tcW w:w="7133" w:type="dxa"/>
            <w:gridSpan w:val="7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2" w:type="dxa"/>
            <w:gridSpan w:val="9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合理性评价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17" w:type="dxa"/>
            <w:gridSpan w:val="5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评价内容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合理</w:t>
            </w: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较合理</w:t>
            </w: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不合理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41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7276" w:type="dxa"/>
            <w:gridSpan w:val="4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考核形式是否合理（是否采用作业、测验、期末考试、课程论文、答辩、实验报告等形式考核学生是否达到该课程目标所列的能力要求）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5717" w:type="dxa"/>
            <w:gridSpan w:val="3"/>
            <w:vMerge w:val="restar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考核内容是否合理（覆盖度能否满足要求，包括试题分值、覆盖面等）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试题量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5717" w:type="dxa"/>
            <w:gridSpan w:val="3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分值设置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5717" w:type="dxa"/>
            <w:gridSpan w:val="3"/>
            <w:vMerge w:val="continue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覆盖面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717" w:type="dxa"/>
            <w:gridSpan w:val="5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合理性总体评价</w:t>
            </w:r>
          </w:p>
        </w:tc>
        <w:tc>
          <w:tcPr>
            <w:tcW w:w="851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20"/>
              </w:tabs>
              <w:jc w:val="center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552" w:type="dxa"/>
            <w:gridSpan w:val="9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评价意见及建议：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552" w:type="dxa"/>
            <w:gridSpan w:val="9"/>
            <w:vAlign w:val="center"/>
          </w:tcPr>
          <w:p>
            <w:pPr>
              <w:tabs>
                <w:tab w:val="left" w:pos="420"/>
              </w:tabs>
              <w:jc w:val="left"/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  <w:lang w:val="en-US" w:eastAsia="zh-CN"/>
              </w:rPr>
              <w:t>专业负责人或责任教授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1"/>
              </w:rPr>
              <w:t>：                                           评价日期：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注：1.“考核方式、内容及分值”部分内容，由任课教师根据课程实际情况进行填写。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</w:rPr>
        <w:t xml:space="preserve">    2.“合理性评价”部分内容，由专业评价小组进行判定和填写。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TQzMzM5ZmFiZThkNWRiYjc3OGZmZjBjN2I0ZDYifQ=="/>
  </w:docVars>
  <w:rsids>
    <w:rsidRoot w:val="002D0BD0"/>
    <w:rsid w:val="00000396"/>
    <w:rsid w:val="0000353F"/>
    <w:rsid w:val="00003815"/>
    <w:rsid w:val="00011941"/>
    <w:rsid w:val="0001538B"/>
    <w:rsid w:val="00023A0E"/>
    <w:rsid w:val="00024685"/>
    <w:rsid w:val="000335B8"/>
    <w:rsid w:val="00037E11"/>
    <w:rsid w:val="00040A9F"/>
    <w:rsid w:val="000412E8"/>
    <w:rsid w:val="000506CF"/>
    <w:rsid w:val="000A3CE9"/>
    <w:rsid w:val="000B40C5"/>
    <w:rsid w:val="000C7D68"/>
    <w:rsid w:val="000D3343"/>
    <w:rsid w:val="000D3827"/>
    <w:rsid w:val="000D79DB"/>
    <w:rsid w:val="000E6E00"/>
    <w:rsid w:val="00125131"/>
    <w:rsid w:val="001343DD"/>
    <w:rsid w:val="001661FB"/>
    <w:rsid w:val="00166CDB"/>
    <w:rsid w:val="00171E3D"/>
    <w:rsid w:val="00186219"/>
    <w:rsid w:val="00191C25"/>
    <w:rsid w:val="001A1288"/>
    <w:rsid w:val="001B5D33"/>
    <w:rsid w:val="001C3017"/>
    <w:rsid w:val="001D1C0F"/>
    <w:rsid w:val="001D6ED5"/>
    <w:rsid w:val="001F6474"/>
    <w:rsid w:val="00200192"/>
    <w:rsid w:val="00221BE7"/>
    <w:rsid w:val="0022700E"/>
    <w:rsid w:val="00234BA4"/>
    <w:rsid w:val="00253764"/>
    <w:rsid w:val="002541F8"/>
    <w:rsid w:val="00255D87"/>
    <w:rsid w:val="00257010"/>
    <w:rsid w:val="00271B93"/>
    <w:rsid w:val="00287184"/>
    <w:rsid w:val="00293517"/>
    <w:rsid w:val="002A0BC1"/>
    <w:rsid w:val="002A25BE"/>
    <w:rsid w:val="002A4239"/>
    <w:rsid w:val="002C505A"/>
    <w:rsid w:val="002D0BD0"/>
    <w:rsid w:val="002D33C0"/>
    <w:rsid w:val="002F060B"/>
    <w:rsid w:val="002F6BA3"/>
    <w:rsid w:val="003063FC"/>
    <w:rsid w:val="00316580"/>
    <w:rsid w:val="003307FF"/>
    <w:rsid w:val="00341403"/>
    <w:rsid w:val="003442E9"/>
    <w:rsid w:val="003627F8"/>
    <w:rsid w:val="003813D0"/>
    <w:rsid w:val="00386A2B"/>
    <w:rsid w:val="003B16AD"/>
    <w:rsid w:val="003B1F1F"/>
    <w:rsid w:val="003C11A7"/>
    <w:rsid w:val="003C5AB8"/>
    <w:rsid w:val="003C5B76"/>
    <w:rsid w:val="003F161C"/>
    <w:rsid w:val="003F1A54"/>
    <w:rsid w:val="00401EF6"/>
    <w:rsid w:val="00411B41"/>
    <w:rsid w:val="00421818"/>
    <w:rsid w:val="00434475"/>
    <w:rsid w:val="004442D0"/>
    <w:rsid w:val="0045106E"/>
    <w:rsid w:val="00466986"/>
    <w:rsid w:val="004C4A33"/>
    <w:rsid w:val="004D2F6E"/>
    <w:rsid w:val="004F3BDD"/>
    <w:rsid w:val="005147CE"/>
    <w:rsid w:val="0052053C"/>
    <w:rsid w:val="005221BF"/>
    <w:rsid w:val="00531B30"/>
    <w:rsid w:val="005639F1"/>
    <w:rsid w:val="00571D1F"/>
    <w:rsid w:val="00571D76"/>
    <w:rsid w:val="00571F7D"/>
    <w:rsid w:val="00573C9E"/>
    <w:rsid w:val="005845BB"/>
    <w:rsid w:val="005A2124"/>
    <w:rsid w:val="005C5821"/>
    <w:rsid w:val="005C642D"/>
    <w:rsid w:val="005D2E31"/>
    <w:rsid w:val="005D4447"/>
    <w:rsid w:val="005E61C4"/>
    <w:rsid w:val="00600CAE"/>
    <w:rsid w:val="006065FE"/>
    <w:rsid w:val="0060750C"/>
    <w:rsid w:val="0061517A"/>
    <w:rsid w:val="00621678"/>
    <w:rsid w:val="00623CCB"/>
    <w:rsid w:val="00635511"/>
    <w:rsid w:val="00635A43"/>
    <w:rsid w:val="00644F8A"/>
    <w:rsid w:val="006455FE"/>
    <w:rsid w:val="006659D3"/>
    <w:rsid w:val="00673D7C"/>
    <w:rsid w:val="0068022C"/>
    <w:rsid w:val="006805BE"/>
    <w:rsid w:val="00683E5B"/>
    <w:rsid w:val="006840BB"/>
    <w:rsid w:val="00696F14"/>
    <w:rsid w:val="00697503"/>
    <w:rsid w:val="006C2EBD"/>
    <w:rsid w:val="006C3069"/>
    <w:rsid w:val="006C5F82"/>
    <w:rsid w:val="006D5B0A"/>
    <w:rsid w:val="006E14D7"/>
    <w:rsid w:val="006F0F31"/>
    <w:rsid w:val="006F1555"/>
    <w:rsid w:val="00702132"/>
    <w:rsid w:val="00741801"/>
    <w:rsid w:val="007437CE"/>
    <w:rsid w:val="007472F6"/>
    <w:rsid w:val="0075706D"/>
    <w:rsid w:val="00767C06"/>
    <w:rsid w:val="007879C8"/>
    <w:rsid w:val="00787BBE"/>
    <w:rsid w:val="007A1903"/>
    <w:rsid w:val="007A33C0"/>
    <w:rsid w:val="007B6DA1"/>
    <w:rsid w:val="007B7AD6"/>
    <w:rsid w:val="007F110F"/>
    <w:rsid w:val="007F64FF"/>
    <w:rsid w:val="00806998"/>
    <w:rsid w:val="008126F4"/>
    <w:rsid w:val="00815C6C"/>
    <w:rsid w:val="0082296A"/>
    <w:rsid w:val="008315B3"/>
    <w:rsid w:val="00844A11"/>
    <w:rsid w:val="00850CB6"/>
    <w:rsid w:val="00861FD2"/>
    <w:rsid w:val="008632AD"/>
    <w:rsid w:val="00882A39"/>
    <w:rsid w:val="008A419D"/>
    <w:rsid w:val="008B7440"/>
    <w:rsid w:val="008B7895"/>
    <w:rsid w:val="008C6DC1"/>
    <w:rsid w:val="008D43CD"/>
    <w:rsid w:val="008E1FE5"/>
    <w:rsid w:val="008E6122"/>
    <w:rsid w:val="008F49E9"/>
    <w:rsid w:val="008F7F96"/>
    <w:rsid w:val="00916219"/>
    <w:rsid w:val="00916EB5"/>
    <w:rsid w:val="009203F6"/>
    <w:rsid w:val="00923348"/>
    <w:rsid w:val="00923D40"/>
    <w:rsid w:val="00924F5E"/>
    <w:rsid w:val="0093296B"/>
    <w:rsid w:val="00943DF9"/>
    <w:rsid w:val="0094504F"/>
    <w:rsid w:val="00946D47"/>
    <w:rsid w:val="00967835"/>
    <w:rsid w:val="0099677B"/>
    <w:rsid w:val="009B0B20"/>
    <w:rsid w:val="009B0DEB"/>
    <w:rsid w:val="009C7E45"/>
    <w:rsid w:val="009D0A31"/>
    <w:rsid w:val="009D3CA8"/>
    <w:rsid w:val="009E5B8A"/>
    <w:rsid w:val="009E68D0"/>
    <w:rsid w:val="009E6AFD"/>
    <w:rsid w:val="009F65AF"/>
    <w:rsid w:val="00A01871"/>
    <w:rsid w:val="00A20256"/>
    <w:rsid w:val="00A24984"/>
    <w:rsid w:val="00A54F9D"/>
    <w:rsid w:val="00A55A95"/>
    <w:rsid w:val="00A65EB1"/>
    <w:rsid w:val="00A82A32"/>
    <w:rsid w:val="00A96F19"/>
    <w:rsid w:val="00AA341B"/>
    <w:rsid w:val="00AB2135"/>
    <w:rsid w:val="00AB558E"/>
    <w:rsid w:val="00AD365E"/>
    <w:rsid w:val="00AE38B9"/>
    <w:rsid w:val="00AE43BC"/>
    <w:rsid w:val="00B12C87"/>
    <w:rsid w:val="00B200D5"/>
    <w:rsid w:val="00B40F4D"/>
    <w:rsid w:val="00B4199A"/>
    <w:rsid w:val="00B55CB9"/>
    <w:rsid w:val="00B5701A"/>
    <w:rsid w:val="00B71EB2"/>
    <w:rsid w:val="00BA0192"/>
    <w:rsid w:val="00BA1D62"/>
    <w:rsid w:val="00BB444D"/>
    <w:rsid w:val="00BC0BE4"/>
    <w:rsid w:val="00BD4B51"/>
    <w:rsid w:val="00BE5060"/>
    <w:rsid w:val="00BF6D67"/>
    <w:rsid w:val="00C06DFC"/>
    <w:rsid w:val="00C1484E"/>
    <w:rsid w:val="00C26EB7"/>
    <w:rsid w:val="00C4702C"/>
    <w:rsid w:val="00C7181D"/>
    <w:rsid w:val="00C7244C"/>
    <w:rsid w:val="00C72475"/>
    <w:rsid w:val="00C87317"/>
    <w:rsid w:val="00C91CDB"/>
    <w:rsid w:val="00CA5B61"/>
    <w:rsid w:val="00CB08A1"/>
    <w:rsid w:val="00CB2258"/>
    <w:rsid w:val="00CB3D28"/>
    <w:rsid w:val="00CC57F8"/>
    <w:rsid w:val="00CD3E0B"/>
    <w:rsid w:val="00CF3665"/>
    <w:rsid w:val="00CF3E26"/>
    <w:rsid w:val="00D0300A"/>
    <w:rsid w:val="00D0317D"/>
    <w:rsid w:val="00D26546"/>
    <w:rsid w:val="00D33161"/>
    <w:rsid w:val="00D35BDF"/>
    <w:rsid w:val="00D414BA"/>
    <w:rsid w:val="00D60F42"/>
    <w:rsid w:val="00D704C8"/>
    <w:rsid w:val="00D75307"/>
    <w:rsid w:val="00D75AE6"/>
    <w:rsid w:val="00D76CA3"/>
    <w:rsid w:val="00D812E0"/>
    <w:rsid w:val="00D91B5E"/>
    <w:rsid w:val="00DA1D32"/>
    <w:rsid w:val="00DB03C6"/>
    <w:rsid w:val="00DD1C8F"/>
    <w:rsid w:val="00DD568D"/>
    <w:rsid w:val="00DD75A1"/>
    <w:rsid w:val="00DE3880"/>
    <w:rsid w:val="00DF061C"/>
    <w:rsid w:val="00E001AB"/>
    <w:rsid w:val="00E10DB4"/>
    <w:rsid w:val="00E1467E"/>
    <w:rsid w:val="00E55ED0"/>
    <w:rsid w:val="00E6100A"/>
    <w:rsid w:val="00E86720"/>
    <w:rsid w:val="00E90EC5"/>
    <w:rsid w:val="00E927E4"/>
    <w:rsid w:val="00EB3967"/>
    <w:rsid w:val="00EC25B4"/>
    <w:rsid w:val="00EC3256"/>
    <w:rsid w:val="00F04DFB"/>
    <w:rsid w:val="00F05062"/>
    <w:rsid w:val="00F05D0D"/>
    <w:rsid w:val="00F15775"/>
    <w:rsid w:val="00F15BE2"/>
    <w:rsid w:val="00F27CB2"/>
    <w:rsid w:val="00F357BC"/>
    <w:rsid w:val="00F4071E"/>
    <w:rsid w:val="00F459DD"/>
    <w:rsid w:val="00F76E57"/>
    <w:rsid w:val="00F942BF"/>
    <w:rsid w:val="00FC5C6A"/>
    <w:rsid w:val="142621DB"/>
    <w:rsid w:val="19AF0E2B"/>
    <w:rsid w:val="2AAC3C9B"/>
    <w:rsid w:val="61B07F4F"/>
    <w:rsid w:val="70347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380</Characters>
  <Lines>3</Lines>
  <Paragraphs>1</Paragraphs>
  <TotalTime>3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2022-09-06T04:30:00Z</dcterms:created>
  <dc:creator>Lenovo</dc:creator>
  <cp:lastModifiedBy>吹粒米</cp:lastModifiedBy>
  <dcterms:modified xsi:type="dcterms:W3CDTF">2023-07-03T15:46:41Z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1FADE0B139BC4330B744D1E93EB4AD8A_12</vt:lpwstr>
  </property>
</Properties>
</file>