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Borders>
          <w:bottom w:val="dashed" w:sz="6" w:space="0" w:color="CCCCCC"/>
        </w:tblBorders>
        <w:tblCellMar>
          <w:left w:w="0" w:type="dxa"/>
          <w:right w:w="0" w:type="dxa"/>
        </w:tblCellMar>
        <w:tblLook w:val="04A0"/>
      </w:tblPr>
      <w:tblGrid>
        <w:gridCol w:w="7974"/>
      </w:tblGrid>
      <w:tr w:rsidR="00100137" w:rsidRPr="00100137">
        <w:trPr>
          <w:tblCellSpacing w:w="0" w:type="dxa"/>
          <w:jc w:val="center"/>
        </w:trPr>
        <w:tc>
          <w:tcPr>
            <w:tcW w:w="0" w:type="auto"/>
            <w:vAlign w:val="center"/>
            <w:hideMark/>
          </w:tcPr>
          <w:p w:rsidR="00100137" w:rsidRPr="00100137" w:rsidRDefault="00100137" w:rsidP="00100137">
            <w:pPr>
              <w:widowControl/>
              <w:spacing w:line="380" w:lineRule="atLeast"/>
              <w:jc w:val="center"/>
              <w:rPr>
                <w:rFonts w:ascii="宋体" w:eastAsia="宋体" w:hAnsi="宋体" w:cs="宋体"/>
                <w:b/>
                <w:bCs/>
                <w:color w:val="256DB6"/>
                <w:kern w:val="0"/>
                <w:sz w:val="25"/>
                <w:szCs w:val="25"/>
              </w:rPr>
            </w:pPr>
            <w:r w:rsidRPr="00100137">
              <w:rPr>
                <w:rFonts w:ascii="宋体" w:eastAsia="宋体" w:hAnsi="宋体" w:cs="宋体"/>
                <w:b/>
                <w:bCs/>
                <w:color w:val="256DB6"/>
                <w:kern w:val="0"/>
                <w:sz w:val="25"/>
                <w:szCs w:val="25"/>
              </w:rPr>
              <w:t>关于征集2016年北京市“电子信息领域”储备项目的通知</w:t>
            </w:r>
          </w:p>
        </w:tc>
      </w:tr>
    </w:tbl>
    <w:p w:rsidR="00100137" w:rsidRPr="00100137" w:rsidRDefault="00100137" w:rsidP="00100137">
      <w:pPr>
        <w:widowControl/>
        <w:spacing w:line="380" w:lineRule="atLeast"/>
        <w:jc w:val="left"/>
        <w:rPr>
          <w:rFonts w:ascii="宋体" w:eastAsia="宋体" w:hAnsi="宋体" w:cs="宋体"/>
          <w:vanish/>
          <w:kern w:val="0"/>
          <w:sz w:val="19"/>
          <w:szCs w:val="19"/>
        </w:rPr>
      </w:pPr>
    </w:p>
    <w:tbl>
      <w:tblPr>
        <w:tblW w:w="4800" w:type="pct"/>
        <w:jc w:val="center"/>
        <w:tblCellSpacing w:w="0" w:type="dxa"/>
        <w:tblCellMar>
          <w:left w:w="0" w:type="dxa"/>
          <w:right w:w="0" w:type="dxa"/>
        </w:tblCellMar>
        <w:tblLook w:val="04A0"/>
      </w:tblPr>
      <w:tblGrid>
        <w:gridCol w:w="7974"/>
      </w:tblGrid>
      <w:tr w:rsidR="00100137" w:rsidRPr="00100137">
        <w:trPr>
          <w:tblCellSpacing w:w="0" w:type="dxa"/>
          <w:jc w:val="center"/>
        </w:trPr>
        <w:tc>
          <w:tcPr>
            <w:tcW w:w="0" w:type="auto"/>
            <w:vAlign w:val="center"/>
            <w:hideMark/>
          </w:tcPr>
          <w:p w:rsidR="00100137" w:rsidRPr="00100137" w:rsidRDefault="00100137" w:rsidP="00100137">
            <w:pPr>
              <w:widowControl/>
              <w:spacing w:line="380" w:lineRule="atLeast"/>
              <w:jc w:val="center"/>
              <w:rPr>
                <w:rFonts w:ascii="宋体" w:eastAsia="宋体" w:hAnsi="宋体" w:cs="宋体"/>
                <w:color w:val="666666"/>
                <w:kern w:val="0"/>
                <w:sz w:val="19"/>
                <w:szCs w:val="19"/>
              </w:rPr>
            </w:pPr>
            <w:r w:rsidRPr="00100137">
              <w:rPr>
                <w:rFonts w:ascii="宋体" w:eastAsia="宋体" w:hAnsi="宋体" w:cs="宋体"/>
                <w:b/>
                <w:bCs/>
                <w:color w:val="666666"/>
                <w:kern w:val="0"/>
                <w:sz w:val="19"/>
              </w:rPr>
              <w:t> </w:t>
            </w:r>
            <w:r w:rsidRPr="00100137">
              <w:rPr>
                <w:rFonts w:ascii="宋体" w:eastAsia="宋体" w:hAnsi="宋体" w:cs="宋体"/>
                <w:color w:val="666666"/>
                <w:kern w:val="0"/>
                <w:sz w:val="19"/>
                <w:szCs w:val="19"/>
              </w:rPr>
              <w:t>发布日期 : 2015年05月28日        文章来源 :市科委</w:t>
            </w:r>
            <w:proofErr w:type="gramStart"/>
            <w:r w:rsidRPr="00100137">
              <w:rPr>
                <w:rFonts w:ascii="宋体" w:eastAsia="宋体" w:hAnsi="宋体" w:cs="宋体"/>
                <w:color w:val="666666"/>
                <w:kern w:val="0"/>
                <w:sz w:val="19"/>
                <w:szCs w:val="19"/>
              </w:rPr>
              <w:t>电装处</w:t>
            </w:r>
            <w:proofErr w:type="gramEnd"/>
          </w:p>
        </w:tc>
      </w:tr>
    </w:tbl>
    <w:p w:rsidR="00100137" w:rsidRPr="00100137" w:rsidRDefault="00100137" w:rsidP="00100137">
      <w:pPr>
        <w:widowControl/>
        <w:spacing w:line="380" w:lineRule="atLeast"/>
        <w:jc w:val="left"/>
        <w:rPr>
          <w:rFonts w:ascii="宋体" w:eastAsia="宋体" w:hAnsi="宋体" w:cs="宋体"/>
          <w:vanish/>
          <w:kern w:val="0"/>
          <w:sz w:val="19"/>
          <w:szCs w:val="19"/>
        </w:rPr>
      </w:pPr>
    </w:p>
    <w:tbl>
      <w:tblPr>
        <w:tblW w:w="4800" w:type="pct"/>
        <w:jc w:val="center"/>
        <w:tblCellSpacing w:w="0" w:type="dxa"/>
        <w:tblCellMar>
          <w:left w:w="0" w:type="dxa"/>
          <w:right w:w="0" w:type="dxa"/>
        </w:tblCellMar>
        <w:tblLook w:val="04A0"/>
      </w:tblPr>
      <w:tblGrid>
        <w:gridCol w:w="7974"/>
      </w:tblGrid>
      <w:tr w:rsidR="00100137" w:rsidRPr="00100137">
        <w:trPr>
          <w:tblCellSpacing w:w="0" w:type="dxa"/>
          <w:jc w:val="center"/>
        </w:trPr>
        <w:tc>
          <w:tcPr>
            <w:tcW w:w="0" w:type="auto"/>
            <w:vAlign w:val="center"/>
            <w:hideMark/>
          </w:tcPr>
          <w:p w:rsidR="00100137" w:rsidRPr="00100137" w:rsidRDefault="00100137" w:rsidP="00100137">
            <w:pPr>
              <w:widowControl/>
              <w:spacing w:before="100" w:beforeAutospacing="1" w:after="100" w:afterAutospacing="1" w:line="380" w:lineRule="atLeast"/>
              <w:jc w:val="left"/>
              <w:rPr>
                <w:rFonts w:ascii="宋体" w:eastAsia="宋体" w:hAnsi="宋体" w:cs="宋体"/>
                <w:kern w:val="0"/>
                <w:sz w:val="19"/>
                <w:szCs w:val="19"/>
              </w:rPr>
            </w:pPr>
            <w:r w:rsidRPr="00100137">
              <w:rPr>
                <w:rFonts w:ascii="宋体" w:eastAsia="宋体" w:hAnsi="宋体" w:cs="宋体"/>
                <w:kern w:val="0"/>
                <w:sz w:val="19"/>
                <w:szCs w:val="19"/>
              </w:rPr>
              <w:t>各有关单位：</w:t>
            </w:r>
            <w:r w:rsidRPr="00100137">
              <w:rPr>
                <w:rFonts w:ascii="宋体" w:eastAsia="宋体" w:hAnsi="宋体" w:cs="宋体"/>
                <w:kern w:val="0"/>
                <w:sz w:val="19"/>
                <w:szCs w:val="19"/>
              </w:rPr>
              <w:br/>
              <w:t xml:space="preserve">　　为强化北京作为全国科技创新中心的城市战略定位，深入实施《北京技术创新行动计划（2014-2017年）》（京政发〔2014〕11号），加快我市电子信息领域技术创新及产业培育，现向社会公开征集2016年北京市“电子信息领域”储备科技项目。具体通知如下：</w:t>
            </w:r>
            <w:r w:rsidRPr="00100137">
              <w:rPr>
                <w:rFonts w:ascii="宋体" w:eastAsia="宋体" w:hAnsi="宋体" w:cs="宋体"/>
                <w:kern w:val="0"/>
                <w:sz w:val="19"/>
                <w:szCs w:val="19"/>
              </w:rPr>
              <w:br/>
              <w:t xml:space="preserve">　　一、重点支持原则和方向：</w:t>
            </w:r>
            <w:r w:rsidRPr="00100137">
              <w:rPr>
                <w:rFonts w:ascii="宋体" w:eastAsia="宋体" w:hAnsi="宋体" w:cs="宋体"/>
                <w:kern w:val="0"/>
                <w:sz w:val="19"/>
                <w:szCs w:val="19"/>
              </w:rPr>
              <w:br/>
              <w:t xml:space="preserve">　　坚持突出创新导向，积极开展基础性、战略性、前沿性科学研究和共性技术研究，加大科技创新储备，积极培育先导技术和战略性新兴产业。</w:t>
            </w:r>
            <w:r w:rsidRPr="00100137">
              <w:rPr>
                <w:rFonts w:ascii="宋体" w:eastAsia="宋体" w:hAnsi="宋体" w:cs="宋体"/>
                <w:kern w:val="0"/>
                <w:sz w:val="19"/>
                <w:szCs w:val="19"/>
              </w:rPr>
              <w:br/>
              <w:t xml:space="preserve">　　坚持围绕城市可持续发展和重大民生需求，突破一批关键共性技术和重大公益性技术，通过商业模式创新和政策集成加快新技术新产品的示范应用和推广。</w:t>
            </w:r>
            <w:r w:rsidRPr="00100137">
              <w:rPr>
                <w:rFonts w:ascii="宋体" w:eastAsia="宋体" w:hAnsi="宋体" w:cs="宋体"/>
                <w:kern w:val="0"/>
                <w:sz w:val="19"/>
                <w:szCs w:val="19"/>
              </w:rPr>
              <w:br/>
              <w:t xml:space="preserve">　　重点支持方向：</w:t>
            </w:r>
            <w:r w:rsidRPr="00100137">
              <w:rPr>
                <w:rFonts w:ascii="宋体" w:eastAsia="宋体" w:hAnsi="宋体" w:cs="宋体"/>
                <w:kern w:val="0"/>
                <w:sz w:val="19"/>
                <w:szCs w:val="19"/>
              </w:rPr>
              <w:br/>
              <w:t xml:space="preserve">　　1．类</w:t>
            </w:r>
            <w:proofErr w:type="gramStart"/>
            <w:r w:rsidRPr="00100137">
              <w:rPr>
                <w:rFonts w:ascii="宋体" w:eastAsia="宋体" w:hAnsi="宋体" w:cs="宋体"/>
                <w:kern w:val="0"/>
                <w:sz w:val="19"/>
                <w:szCs w:val="19"/>
              </w:rPr>
              <w:t>脑计算</w:t>
            </w:r>
            <w:proofErr w:type="gramEnd"/>
            <w:r w:rsidRPr="00100137">
              <w:rPr>
                <w:rFonts w:ascii="宋体" w:eastAsia="宋体" w:hAnsi="宋体" w:cs="宋体"/>
                <w:kern w:val="0"/>
                <w:sz w:val="19"/>
                <w:szCs w:val="19"/>
              </w:rPr>
              <w:br/>
              <w:t xml:space="preserve">　　2．集成电路</w:t>
            </w:r>
            <w:r w:rsidRPr="00100137">
              <w:rPr>
                <w:rFonts w:ascii="宋体" w:eastAsia="宋体" w:hAnsi="宋体" w:cs="宋体"/>
                <w:kern w:val="0"/>
                <w:sz w:val="19"/>
                <w:szCs w:val="19"/>
              </w:rPr>
              <w:br/>
              <w:t xml:space="preserve">　　3．新一代移动通信</w:t>
            </w:r>
            <w:r w:rsidRPr="00100137">
              <w:rPr>
                <w:rFonts w:ascii="宋体" w:eastAsia="宋体" w:hAnsi="宋体" w:cs="宋体"/>
                <w:kern w:val="0"/>
                <w:sz w:val="19"/>
                <w:szCs w:val="19"/>
              </w:rPr>
              <w:br/>
              <w:t xml:space="preserve">　　4．新型显示</w:t>
            </w:r>
            <w:r w:rsidRPr="00100137">
              <w:rPr>
                <w:rFonts w:ascii="宋体" w:eastAsia="宋体" w:hAnsi="宋体" w:cs="宋体"/>
                <w:kern w:val="0"/>
                <w:sz w:val="19"/>
                <w:szCs w:val="19"/>
              </w:rPr>
              <w:br/>
              <w:t xml:space="preserve">　　5．空</w:t>
            </w:r>
            <w:proofErr w:type="gramStart"/>
            <w:r w:rsidRPr="00100137">
              <w:rPr>
                <w:rFonts w:ascii="宋体" w:eastAsia="宋体" w:hAnsi="宋体" w:cs="宋体"/>
                <w:kern w:val="0"/>
                <w:sz w:val="19"/>
                <w:szCs w:val="19"/>
              </w:rPr>
              <w:t>天信息</w:t>
            </w:r>
            <w:proofErr w:type="gramEnd"/>
            <w:r w:rsidRPr="00100137">
              <w:rPr>
                <w:rFonts w:ascii="宋体" w:eastAsia="宋体" w:hAnsi="宋体" w:cs="宋体"/>
                <w:kern w:val="0"/>
                <w:sz w:val="19"/>
                <w:szCs w:val="19"/>
              </w:rPr>
              <w:br/>
              <w:t xml:space="preserve">　　6．“互联网+”</w:t>
            </w:r>
            <w:r w:rsidRPr="00100137">
              <w:rPr>
                <w:rFonts w:ascii="宋体" w:eastAsia="宋体" w:hAnsi="宋体" w:cs="宋体"/>
                <w:kern w:val="0"/>
                <w:sz w:val="19"/>
                <w:szCs w:val="19"/>
              </w:rPr>
              <w:br/>
              <w:t xml:space="preserve">　　7．信息安全</w:t>
            </w:r>
            <w:r w:rsidRPr="00100137">
              <w:rPr>
                <w:rFonts w:ascii="宋体" w:eastAsia="宋体" w:hAnsi="宋体" w:cs="宋体"/>
                <w:kern w:val="0"/>
                <w:sz w:val="19"/>
                <w:szCs w:val="19"/>
              </w:rPr>
              <w:br/>
              <w:t xml:space="preserve">　　二、各方向申报指南</w:t>
            </w:r>
            <w:r w:rsidRPr="00100137">
              <w:rPr>
                <w:rFonts w:ascii="宋体" w:eastAsia="宋体" w:hAnsi="宋体" w:cs="宋体"/>
                <w:kern w:val="0"/>
                <w:sz w:val="19"/>
                <w:szCs w:val="19"/>
              </w:rPr>
              <w:br/>
              <w:t xml:space="preserve">　　（一）类脑计算：</w:t>
            </w:r>
            <w:r w:rsidRPr="00100137">
              <w:rPr>
                <w:rFonts w:ascii="宋体" w:eastAsia="宋体" w:hAnsi="宋体" w:cs="宋体"/>
                <w:kern w:val="0"/>
                <w:sz w:val="19"/>
                <w:szCs w:val="19"/>
              </w:rPr>
              <w:br/>
              <w:t xml:space="preserve">　　1．基础前沿研究</w:t>
            </w:r>
            <w:r w:rsidRPr="00100137">
              <w:rPr>
                <w:rFonts w:ascii="宋体" w:eastAsia="宋体" w:hAnsi="宋体" w:cs="宋体"/>
                <w:kern w:val="0"/>
                <w:sz w:val="19"/>
                <w:szCs w:val="19"/>
              </w:rPr>
              <w:br/>
              <w:t xml:space="preserve">　　结合计算机科学和脑科学，支持研究模拟生物大脑信息处理过程和机理的模型、算法、软件、器件、芯片和功能验证系统，促进脑科学和智能技术的深度交叉融合。</w:t>
            </w:r>
            <w:r w:rsidRPr="00100137">
              <w:rPr>
                <w:rFonts w:ascii="宋体" w:eastAsia="宋体" w:hAnsi="宋体" w:cs="宋体"/>
                <w:kern w:val="0"/>
                <w:sz w:val="19"/>
                <w:szCs w:val="19"/>
              </w:rPr>
              <w:br/>
              <w:t xml:space="preserve">　　2．应用服务创新</w:t>
            </w:r>
            <w:r w:rsidRPr="00100137">
              <w:rPr>
                <w:rFonts w:ascii="宋体" w:eastAsia="宋体" w:hAnsi="宋体" w:cs="宋体"/>
                <w:kern w:val="0"/>
                <w:sz w:val="19"/>
                <w:szCs w:val="19"/>
              </w:rPr>
              <w:br/>
              <w:t xml:space="preserve">　　以新形态应用需求为牵引，支持研究深度学习软件、芯片、系统，结合互联网、物联网、</w:t>
            </w:r>
            <w:proofErr w:type="gramStart"/>
            <w:r w:rsidRPr="00100137">
              <w:rPr>
                <w:rFonts w:ascii="宋体" w:eastAsia="宋体" w:hAnsi="宋体" w:cs="宋体"/>
                <w:kern w:val="0"/>
                <w:sz w:val="19"/>
                <w:szCs w:val="19"/>
              </w:rPr>
              <w:t>云计算</w:t>
            </w:r>
            <w:proofErr w:type="gramEnd"/>
            <w:r w:rsidRPr="00100137">
              <w:rPr>
                <w:rFonts w:ascii="宋体" w:eastAsia="宋体" w:hAnsi="宋体" w:cs="宋体"/>
                <w:kern w:val="0"/>
                <w:sz w:val="19"/>
                <w:szCs w:val="19"/>
              </w:rPr>
              <w:t>和大数据等产业领域，支持基于深度学习的智能产品创新和应用服务创新。</w:t>
            </w:r>
            <w:r w:rsidRPr="00100137">
              <w:rPr>
                <w:rFonts w:ascii="宋体" w:eastAsia="宋体" w:hAnsi="宋体" w:cs="宋体"/>
                <w:kern w:val="0"/>
                <w:sz w:val="19"/>
                <w:szCs w:val="19"/>
              </w:rPr>
              <w:br/>
              <w:t xml:space="preserve">　　（二）集成电路：</w:t>
            </w:r>
            <w:r w:rsidRPr="00100137">
              <w:rPr>
                <w:rFonts w:ascii="宋体" w:eastAsia="宋体" w:hAnsi="宋体" w:cs="宋体"/>
                <w:kern w:val="0"/>
                <w:sz w:val="19"/>
                <w:szCs w:val="19"/>
              </w:rPr>
              <w:br/>
              <w:t xml:space="preserve">　　1．基础前沿研究</w:t>
            </w:r>
            <w:r w:rsidRPr="00100137">
              <w:rPr>
                <w:rFonts w:ascii="宋体" w:eastAsia="宋体" w:hAnsi="宋体" w:cs="宋体"/>
                <w:kern w:val="0"/>
                <w:sz w:val="19"/>
                <w:szCs w:val="19"/>
              </w:rPr>
              <w:br/>
              <w:t xml:space="preserve">　　支持研究大容量存储器、新型</w:t>
            </w:r>
            <w:proofErr w:type="spellStart"/>
            <w:r w:rsidRPr="00100137">
              <w:rPr>
                <w:rFonts w:ascii="宋体" w:eastAsia="宋体" w:hAnsi="宋体" w:cs="宋体"/>
                <w:kern w:val="0"/>
                <w:sz w:val="19"/>
                <w:szCs w:val="19"/>
              </w:rPr>
              <w:t>SoC</w:t>
            </w:r>
            <w:proofErr w:type="spellEnd"/>
            <w:r w:rsidRPr="00100137">
              <w:rPr>
                <w:rFonts w:ascii="宋体" w:eastAsia="宋体" w:hAnsi="宋体" w:cs="宋体"/>
                <w:kern w:val="0"/>
                <w:sz w:val="19"/>
                <w:szCs w:val="19"/>
              </w:rPr>
              <w:t>芯片的3D制造及封装技术，以及新原理和新结构的超低功耗器件。</w:t>
            </w:r>
            <w:r w:rsidRPr="00100137">
              <w:rPr>
                <w:rFonts w:ascii="宋体" w:eastAsia="宋体" w:hAnsi="宋体" w:cs="宋体"/>
                <w:kern w:val="0"/>
                <w:sz w:val="19"/>
                <w:szCs w:val="19"/>
              </w:rPr>
              <w:br/>
              <w:t xml:space="preserve">　　2．重大共性关键技术（产品）研发</w:t>
            </w:r>
            <w:r w:rsidRPr="00100137">
              <w:rPr>
                <w:rFonts w:ascii="宋体" w:eastAsia="宋体" w:hAnsi="宋体" w:cs="宋体"/>
                <w:kern w:val="0"/>
                <w:sz w:val="19"/>
                <w:szCs w:val="19"/>
              </w:rPr>
              <w:br/>
              <w:t xml:space="preserve">　　以移动互联网、汽车电子、物联网等重点应用领域的需求为牵引，支持行业应用核心芯片研制。</w:t>
            </w:r>
            <w:r w:rsidRPr="00100137">
              <w:rPr>
                <w:rFonts w:ascii="宋体" w:eastAsia="宋体" w:hAnsi="宋体" w:cs="宋体"/>
                <w:kern w:val="0"/>
                <w:sz w:val="19"/>
                <w:szCs w:val="19"/>
              </w:rPr>
              <w:br/>
              <w:t xml:space="preserve">　　3．应用服务创新</w:t>
            </w:r>
            <w:r w:rsidRPr="00100137">
              <w:rPr>
                <w:rFonts w:ascii="宋体" w:eastAsia="宋体" w:hAnsi="宋体" w:cs="宋体"/>
                <w:kern w:val="0"/>
                <w:sz w:val="19"/>
                <w:szCs w:val="19"/>
              </w:rPr>
              <w:br/>
              <w:t xml:space="preserve">　　支持集成电路设计公共服务平台，面向设计企业提供国产IP核、EDA（电子设计自动化）工</w:t>
            </w:r>
            <w:r w:rsidRPr="00100137">
              <w:rPr>
                <w:rFonts w:ascii="宋体" w:eastAsia="宋体" w:hAnsi="宋体" w:cs="宋体"/>
                <w:kern w:val="0"/>
                <w:sz w:val="19"/>
                <w:szCs w:val="19"/>
              </w:rPr>
              <w:lastRenderedPageBreak/>
              <w:t>具、MPW（多项目晶圆）等公共服务。</w:t>
            </w:r>
            <w:r w:rsidRPr="00100137">
              <w:rPr>
                <w:rFonts w:ascii="宋体" w:eastAsia="宋体" w:hAnsi="宋体" w:cs="宋体"/>
                <w:kern w:val="0"/>
                <w:sz w:val="19"/>
                <w:szCs w:val="19"/>
              </w:rPr>
              <w:br/>
              <w:t xml:space="preserve">　　（三）新一代移动通信：</w:t>
            </w:r>
            <w:r w:rsidRPr="00100137">
              <w:rPr>
                <w:rFonts w:ascii="宋体" w:eastAsia="宋体" w:hAnsi="宋体" w:cs="宋体"/>
                <w:kern w:val="0"/>
                <w:sz w:val="19"/>
                <w:szCs w:val="19"/>
              </w:rPr>
              <w:br/>
              <w:t xml:space="preserve">　　1．基础前沿研究</w:t>
            </w:r>
            <w:r w:rsidRPr="00100137">
              <w:rPr>
                <w:rFonts w:ascii="宋体" w:eastAsia="宋体" w:hAnsi="宋体" w:cs="宋体"/>
                <w:kern w:val="0"/>
                <w:sz w:val="19"/>
                <w:szCs w:val="19"/>
              </w:rPr>
              <w:br/>
              <w:t xml:space="preserve">　　研发符合5G典型场景和高频段、超密集组网、新型多址三个关键技术方案的试验设备，力争在下一代移动通信技术和标准占据优势。</w:t>
            </w:r>
            <w:r w:rsidRPr="00100137">
              <w:rPr>
                <w:rFonts w:ascii="宋体" w:eastAsia="宋体" w:hAnsi="宋体" w:cs="宋体"/>
                <w:kern w:val="0"/>
                <w:sz w:val="19"/>
                <w:szCs w:val="19"/>
              </w:rPr>
              <w:br/>
              <w:t xml:space="preserve">　　2．重大共性关键技术（产品）研发</w:t>
            </w:r>
            <w:r w:rsidRPr="00100137">
              <w:rPr>
                <w:rFonts w:ascii="宋体" w:eastAsia="宋体" w:hAnsi="宋体" w:cs="宋体"/>
                <w:kern w:val="0"/>
                <w:sz w:val="19"/>
                <w:szCs w:val="19"/>
              </w:rPr>
              <w:br/>
              <w:t xml:space="preserve">　　（1）突破下一代移动通信、互联网的关键技术，自主研发基于IPv6、SDN（软件定义网络）、NFV（网络功能虚拟化）的关键核心网络设备；</w:t>
            </w:r>
            <w:r w:rsidRPr="00100137">
              <w:rPr>
                <w:rFonts w:ascii="宋体" w:eastAsia="宋体" w:hAnsi="宋体" w:cs="宋体"/>
                <w:kern w:val="0"/>
                <w:sz w:val="19"/>
                <w:szCs w:val="19"/>
              </w:rPr>
              <w:br/>
              <w:t xml:space="preserve">　　（2）突破大数据和</w:t>
            </w:r>
            <w:proofErr w:type="gramStart"/>
            <w:r w:rsidRPr="00100137">
              <w:rPr>
                <w:rFonts w:ascii="宋体" w:eastAsia="宋体" w:hAnsi="宋体" w:cs="宋体"/>
                <w:kern w:val="0"/>
                <w:sz w:val="19"/>
                <w:szCs w:val="19"/>
              </w:rPr>
              <w:t>云计算</w:t>
            </w:r>
            <w:proofErr w:type="gramEnd"/>
            <w:r w:rsidRPr="00100137">
              <w:rPr>
                <w:rFonts w:ascii="宋体" w:eastAsia="宋体" w:hAnsi="宋体" w:cs="宋体"/>
                <w:kern w:val="0"/>
                <w:sz w:val="19"/>
                <w:szCs w:val="19"/>
              </w:rPr>
              <w:t>中的关键技术，自主研发数据探测分析、内容获取分发、应用服务器等核心设备。</w:t>
            </w:r>
            <w:r w:rsidRPr="00100137">
              <w:rPr>
                <w:rFonts w:ascii="宋体" w:eastAsia="宋体" w:hAnsi="宋体" w:cs="宋体"/>
                <w:kern w:val="0"/>
                <w:sz w:val="19"/>
                <w:szCs w:val="19"/>
              </w:rPr>
              <w:br/>
              <w:t xml:space="preserve">　　（四）新型显示</w:t>
            </w:r>
            <w:r w:rsidRPr="00100137">
              <w:rPr>
                <w:rFonts w:ascii="宋体" w:eastAsia="宋体" w:hAnsi="宋体" w:cs="宋体"/>
                <w:kern w:val="0"/>
                <w:sz w:val="19"/>
                <w:szCs w:val="19"/>
              </w:rPr>
              <w:br/>
              <w:t xml:space="preserve">　　1．基础前沿研究</w:t>
            </w:r>
            <w:r w:rsidRPr="00100137">
              <w:rPr>
                <w:rFonts w:ascii="宋体" w:eastAsia="宋体" w:hAnsi="宋体" w:cs="宋体"/>
                <w:kern w:val="0"/>
                <w:sz w:val="19"/>
                <w:szCs w:val="19"/>
              </w:rPr>
              <w:br/>
              <w:t xml:space="preserve">　　支持研究新一代半导体显示技术，包括：印刷显示、量子点电致发光显示等。</w:t>
            </w:r>
            <w:r w:rsidRPr="00100137">
              <w:rPr>
                <w:rFonts w:ascii="宋体" w:eastAsia="宋体" w:hAnsi="宋体" w:cs="宋体"/>
                <w:kern w:val="0"/>
                <w:sz w:val="19"/>
                <w:szCs w:val="19"/>
              </w:rPr>
              <w:br/>
              <w:t xml:space="preserve">　　2．重大共性关键技术（产品）研发</w:t>
            </w:r>
            <w:r w:rsidRPr="00100137">
              <w:rPr>
                <w:rFonts w:ascii="宋体" w:eastAsia="宋体" w:hAnsi="宋体" w:cs="宋体"/>
                <w:kern w:val="0"/>
                <w:sz w:val="19"/>
                <w:szCs w:val="19"/>
              </w:rPr>
              <w:br/>
              <w:t xml:space="preserve">　　支持突破新型氧化物(Oxide)/低温多晶硅(LTPS)薄膜晶体管技术；支持突破高性能TFT-LCD、AMOLED、高密度LED等显示关键技术。</w:t>
            </w:r>
            <w:r w:rsidRPr="00100137">
              <w:rPr>
                <w:rFonts w:ascii="宋体" w:eastAsia="宋体" w:hAnsi="宋体" w:cs="宋体"/>
                <w:kern w:val="0"/>
                <w:sz w:val="19"/>
                <w:szCs w:val="19"/>
              </w:rPr>
              <w:br/>
              <w:t xml:space="preserve">　　3．应用服务创新</w:t>
            </w:r>
            <w:r w:rsidRPr="00100137">
              <w:rPr>
                <w:rFonts w:ascii="宋体" w:eastAsia="宋体" w:hAnsi="宋体" w:cs="宋体"/>
                <w:kern w:val="0"/>
                <w:sz w:val="19"/>
                <w:szCs w:val="19"/>
              </w:rPr>
              <w:br/>
              <w:t xml:space="preserve">　　支持由北京市面</w:t>
            </w:r>
            <w:proofErr w:type="gramStart"/>
            <w:r w:rsidRPr="00100137">
              <w:rPr>
                <w:rFonts w:ascii="宋体" w:eastAsia="宋体" w:hAnsi="宋体" w:cs="宋体"/>
                <w:kern w:val="0"/>
                <w:sz w:val="19"/>
                <w:szCs w:val="19"/>
              </w:rPr>
              <w:t>板企业</w:t>
            </w:r>
            <w:proofErr w:type="gramEnd"/>
            <w:r w:rsidRPr="00100137">
              <w:rPr>
                <w:rFonts w:ascii="宋体" w:eastAsia="宋体" w:hAnsi="宋体" w:cs="宋体"/>
                <w:kern w:val="0"/>
                <w:sz w:val="19"/>
                <w:szCs w:val="19"/>
              </w:rPr>
              <w:t>和上下游企业、高校及科研院所共建北京市显示技术创新平台，联合攻关核心技术，实现研究资源共享，形成覆盖材料、设备、面板、整机应用等全产业链的产业服务平台。</w:t>
            </w:r>
            <w:r w:rsidRPr="00100137">
              <w:rPr>
                <w:rFonts w:ascii="宋体" w:eastAsia="宋体" w:hAnsi="宋体" w:cs="宋体"/>
                <w:kern w:val="0"/>
                <w:sz w:val="19"/>
                <w:szCs w:val="19"/>
              </w:rPr>
              <w:br/>
              <w:t xml:space="preserve">　　（五）空天信息：</w:t>
            </w:r>
            <w:r w:rsidRPr="00100137">
              <w:rPr>
                <w:rFonts w:ascii="宋体" w:eastAsia="宋体" w:hAnsi="宋体" w:cs="宋体"/>
                <w:kern w:val="0"/>
                <w:sz w:val="19"/>
                <w:szCs w:val="19"/>
              </w:rPr>
              <w:br/>
              <w:t xml:space="preserve">　　1．重大共性关键技术（产品）研发</w:t>
            </w:r>
            <w:r w:rsidRPr="00100137">
              <w:rPr>
                <w:rFonts w:ascii="宋体" w:eastAsia="宋体" w:hAnsi="宋体" w:cs="宋体"/>
                <w:kern w:val="0"/>
                <w:sz w:val="19"/>
                <w:szCs w:val="19"/>
              </w:rPr>
              <w:br/>
              <w:t xml:space="preserve">　　（1）突破北斗</w:t>
            </w:r>
            <w:proofErr w:type="gramStart"/>
            <w:r w:rsidRPr="00100137">
              <w:rPr>
                <w:rFonts w:ascii="宋体" w:eastAsia="宋体" w:hAnsi="宋体" w:cs="宋体"/>
                <w:kern w:val="0"/>
                <w:sz w:val="19"/>
                <w:szCs w:val="19"/>
              </w:rPr>
              <w:t>导航高</w:t>
            </w:r>
            <w:proofErr w:type="gramEnd"/>
            <w:r w:rsidRPr="00100137">
              <w:rPr>
                <w:rFonts w:ascii="宋体" w:eastAsia="宋体" w:hAnsi="宋体" w:cs="宋体"/>
                <w:kern w:val="0"/>
                <w:sz w:val="19"/>
                <w:szCs w:val="19"/>
              </w:rPr>
              <w:t>精度定位和高可靠低功耗低成本等关键技术，自主研发北斗/GNSS（全球导航卫星系统）广域增强系统相关核心产品。</w:t>
            </w:r>
            <w:r w:rsidRPr="00100137">
              <w:rPr>
                <w:rFonts w:ascii="宋体" w:eastAsia="宋体" w:hAnsi="宋体" w:cs="宋体"/>
                <w:kern w:val="0"/>
                <w:sz w:val="19"/>
                <w:szCs w:val="19"/>
              </w:rPr>
              <w:br/>
              <w:t xml:space="preserve">　　（2）突破远距离无线通信、智能光电探测等无人机领域共性关键技术，自主研发机载通信设备、机载定位系统、机载光电载荷等无人机核心产品。</w:t>
            </w:r>
            <w:r w:rsidRPr="00100137">
              <w:rPr>
                <w:rFonts w:ascii="宋体" w:eastAsia="宋体" w:hAnsi="宋体" w:cs="宋体"/>
                <w:kern w:val="0"/>
                <w:sz w:val="19"/>
                <w:szCs w:val="19"/>
              </w:rPr>
              <w:br/>
              <w:t xml:space="preserve">　　2．应用服务创新</w:t>
            </w:r>
            <w:r w:rsidRPr="00100137">
              <w:rPr>
                <w:rFonts w:ascii="宋体" w:eastAsia="宋体" w:hAnsi="宋体" w:cs="宋体"/>
                <w:kern w:val="0"/>
                <w:sz w:val="19"/>
                <w:szCs w:val="19"/>
              </w:rPr>
              <w:br/>
              <w:t xml:space="preserve">　　（1）支持北斗导航、遥感等技术与新一代信息技术相结合在行业应用和大众服务领域融合创新。</w:t>
            </w:r>
            <w:r w:rsidRPr="00100137">
              <w:rPr>
                <w:rFonts w:ascii="宋体" w:eastAsia="宋体" w:hAnsi="宋体" w:cs="宋体"/>
                <w:kern w:val="0"/>
                <w:sz w:val="19"/>
                <w:szCs w:val="19"/>
              </w:rPr>
              <w:br/>
              <w:t xml:space="preserve">　　（2）支持无人机在公共安全、应急处突、态势监控等重点发展领域的应用与服务创新。</w:t>
            </w:r>
            <w:r w:rsidRPr="00100137">
              <w:rPr>
                <w:rFonts w:ascii="宋体" w:eastAsia="宋体" w:hAnsi="宋体" w:cs="宋体"/>
                <w:kern w:val="0"/>
                <w:sz w:val="19"/>
                <w:szCs w:val="19"/>
              </w:rPr>
              <w:br/>
              <w:t xml:space="preserve">　　（六）“互联网+”：</w:t>
            </w:r>
            <w:r w:rsidRPr="00100137">
              <w:rPr>
                <w:rFonts w:ascii="宋体" w:eastAsia="宋体" w:hAnsi="宋体" w:cs="宋体"/>
                <w:kern w:val="0"/>
                <w:sz w:val="19"/>
                <w:szCs w:val="19"/>
              </w:rPr>
              <w:br/>
              <w:t xml:space="preserve">　　1．应用服务创新</w:t>
            </w:r>
            <w:r w:rsidRPr="00100137">
              <w:rPr>
                <w:rFonts w:ascii="宋体" w:eastAsia="宋体" w:hAnsi="宋体" w:cs="宋体"/>
                <w:kern w:val="0"/>
                <w:sz w:val="19"/>
                <w:szCs w:val="19"/>
              </w:rPr>
              <w:br/>
              <w:t xml:space="preserve">　　1．利用互联网技术，面向工业制造业领域的研发设计、生产、管理、销售、服务等环节构建的网络化协同制造公共服务平台及应用示范；面向细分行业应用需求提供的工业云、工业大数据、</w:t>
            </w:r>
            <w:proofErr w:type="gramStart"/>
            <w:r w:rsidRPr="00100137">
              <w:rPr>
                <w:rFonts w:ascii="宋体" w:eastAsia="宋体" w:hAnsi="宋体" w:cs="宋体"/>
                <w:kern w:val="0"/>
                <w:sz w:val="19"/>
                <w:szCs w:val="19"/>
              </w:rPr>
              <w:t>云制造</w:t>
            </w:r>
            <w:proofErr w:type="gramEnd"/>
            <w:r w:rsidRPr="00100137">
              <w:rPr>
                <w:rFonts w:ascii="宋体" w:eastAsia="宋体" w:hAnsi="宋体" w:cs="宋体"/>
                <w:kern w:val="0"/>
                <w:sz w:val="19"/>
                <w:szCs w:val="19"/>
              </w:rPr>
              <w:t>服务及应用示范。</w:t>
            </w:r>
            <w:r w:rsidRPr="00100137">
              <w:rPr>
                <w:rFonts w:ascii="宋体" w:eastAsia="宋体" w:hAnsi="宋体" w:cs="宋体"/>
                <w:kern w:val="0"/>
                <w:sz w:val="19"/>
                <w:szCs w:val="19"/>
              </w:rPr>
              <w:br/>
              <w:t xml:space="preserve">　　2．互联网技术与交通、物流、金融、医疗、教育等领域融合创新发展的行业公共服务平台</w:t>
            </w:r>
            <w:r w:rsidRPr="00100137">
              <w:rPr>
                <w:rFonts w:ascii="宋体" w:eastAsia="宋体" w:hAnsi="宋体" w:cs="宋体"/>
                <w:kern w:val="0"/>
                <w:sz w:val="19"/>
                <w:szCs w:val="19"/>
              </w:rPr>
              <w:lastRenderedPageBreak/>
              <w:t>及行业云、行业大数据应用示范。</w:t>
            </w:r>
            <w:r w:rsidRPr="00100137">
              <w:rPr>
                <w:rFonts w:ascii="宋体" w:eastAsia="宋体" w:hAnsi="宋体" w:cs="宋体"/>
                <w:kern w:val="0"/>
                <w:sz w:val="19"/>
                <w:szCs w:val="19"/>
              </w:rPr>
              <w:br/>
              <w:t xml:space="preserve">　　（七）信息安全</w:t>
            </w:r>
            <w:r w:rsidRPr="00100137">
              <w:rPr>
                <w:rFonts w:ascii="宋体" w:eastAsia="宋体" w:hAnsi="宋体" w:cs="宋体"/>
                <w:kern w:val="0"/>
                <w:sz w:val="19"/>
                <w:szCs w:val="19"/>
              </w:rPr>
              <w:br/>
              <w:t xml:space="preserve">　　1.重大共性关键技术（产品）研发</w:t>
            </w:r>
            <w:r w:rsidRPr="00100137">
              <w:rPr>
                <w:rFonts w:ascii="宋体" w:eastAsia="宋体" w:hAnsi="宋体" w:cs="宋体"/>
                <w:kern w:val="0"/>
                <w:sz w:val="19"/>
                <w:szCs w:val="19"/>
              </w:rPr>
              <w:br/>
              <w:t xml:space="preserve">　　（1）应对网络攻防技术的新发展，研究主动防御、网络攻击追踪溯源等新一代安全防护技术。围绕云计算、大数据等新兴领域面临的网络边界消失、虚拟安全等新安全问题，研究可信云计算、安全智能联动等新一代网络信息安全技术。</w:t>
            </w:r>
            <w:r w:rsidRPr="00100137">
              <w:rPr>
                <w:rFonts w:ascii="宋体" w:eastAsia="宋体" w:hAnsi="宋体" w:cs="宋体"/>
                <w:kern w:val="0"/>
                <w:sz w:val="19"/>
                <w:szCs w:val="19"/>
              </w:rPr>
              <w:br/>
              <w:t xml:space="preserve">　　（2）以自主可控和安全可信为核心，研究</w:t>
            </w:r>
            <w:proofErr w:type="gramStart"/>
            <w:r w:rsidRPr="00100137">
              <w:rPr>
                <w:rFonts w:ascii="宋体" w:eastAsia="宋体" w:hAnsi="宋体" w:cs="宋体"/>
                <w:kern w:val="0"/>
                <w:sz w:val="19"/>
                <w:szCs w:val="19"/>
              </w:rPr>
              <w:t>基于国密算法</w:t>
            </w:r>
            <w:proofErr w:type="gramEnd"/>
            <w:r w:rsidRPr="00100137">
              <w:rPr>
                <w:rFonts w:ascii="宋体" w:eastAsia="宋体" w:hAnsi="宋体" w:cs="宋体"/>
                <w:kern w:val="0"/>
                <w:sz w:val="19"/>
                <w:szCs w:val="19"/>
              </w:rPr>
              <w:t>的高速高可靠安全芯片、芯片安全性分析及检测、轻量级安全等关键技术，并形成核心产品。</w:t>
            </w:r>
            <w:r w:rsidRPr="00100137">
              <w:rPr>
                <w:rFonts w:ascii="宋体" w:eastAsia="宋体" w:hAnsi="宋体" w:cs="宋体"/>
                <w:kern w:val="0"/>
                <w:sz w:val="19"/>
                <w:szCs w:val="19"/>
              </w:rPr>
              <w:br/>
              <w:t xml:space="preserve">　　2.应用服务创新</w:t>
            </w:r>
            <w:r w:rsidRPr="00100137">
              <w:rPr>
                <w:rFonts w:ascii="宋体" w:eastAsia="宋体" w:hAnsi="宋体" w:cs="宋体"/>
                <w:kern w:val="0"/>
                <w:sz w:val="19"/>
                <w:szCs w:val="19"/>
              </w:rPr>
              <w:br/>
              <w:t xml:space="preserve">　　（1）面向能源、制造、轨道交通等行业的工业控制系统安全需求，研发工控系统安全防护产品，并示范应用；面向政府等关键部门和金融等重要领域，研发符合“互联网+”和国产化替代战略需求的网络信息安全产品。</w:t>
            </w:r>
            <w:r w:rsidRPr="00100137">
              <w:rPr>
                <w:rFonts w:ascii="宋体" w:eastAsia="宋体" w:hAnsi="宋体" w:cs="宋体"/>
                <w:kern w:val="0"/>
                <w:sz w:val="19"/>
                <w:szCs w:val="19"/>
              </w:rPr>
              <w:br/>
              <w:t xml:space="preserve">　　（2）针对金融、能源等重要领域的业务需求，建立网络信息安全检测、验证等共性服务支撑平台。</w:t>
            </w:r>
            <w:r w:rsidRPr="00100137">
              <w:rPr>
                <w:rFonts w:ascii="宋体" w:eastAsia="宋体" w:hAnsi="宋体" w:cs="宋体"/>
                <w:kern w:val="0"/>
                <w:sz w:val="19"/>
                <w:szCs w:val="19"/>
              </w:rPr>
              <w:br/>
              <w:t xml:space="preserve">　　三、支持方式</w:t>
            </w:r>
            <w:r w:rsidRPr="00100137">
              <w:rPr>
                <w:rFonts w:ascii="宋体" w:eastAsia="宋体" w:hAnsi="宋体" w:cs="宋体"/>
                <w:kern w:val="0"/>
                <w:sz w:val="19"/>
                <w:szCs w:val="19"/>
              </w:rPr>
              <w:br/>
              <w:t xml:space="preserve">　　1．以2016年北京市科技计划项目（课题）直接补贴方式支持，经市科委按程序组织评价后，择优支持。</w:t>
            </w:r>
            <w:r w:rsidRPr="00100137">
              <w:rPr>
                <w:rFonts w:ascii="宋体" w:eastAsia="宋体" w:hAnsi="宋体" w:cs="宋体"/>
                <w:kern w:val="0"/>
                <w:sz w:val="19"/>
                <w:szCs w:val="19"/>
              </w:rPr>
              <w:br/>
              <w:t xml:space="preserve">　　2．企业牵头申报的项目，申请市财政科技经费额度原则上不超过项目经费总预算的1/3；事业单位等其它机构牵头申报的项目，申请市财政科技经费额度原则上不超过项目经费总预算的1/2。</w:t>
            </w:r>
            <w:r w:rsidRPr="00100137">
              <w:rPr>
                <w:rFonts w:ascii="宋体" w:eastAsia="宋体" w:hAnsi="宋体" w:cs="宋体"/>
                <w:kern w:val="0"/>
                <w:sz w:val="19"/>
                <w:szCs w:val="19"/>
              </w:rPr>
              <w:br/>
              <w:t xml:space="preserve">　　四、申报条件</w:t>
            </w:r>
            <w:r w:rsidRPr="00100137">
              <w:rPr>
                <w:rFonts w:ascii="宋体" w:eastAsia="宋体" w:hAnsi="宋体" w:cs="宋体"/>
                <w:kern w:val="0"/>
                <w:sz w:val="19"/>
                <w:szCs w:val="19"/>
              </w:rPr>
              <w:br/>
              <w:t xml:space="preserve">　　1．在北京地区注册、具有独立法人资格的企业或事业单位，具有相应的科研能力和条件。</w:t>
            </w:r>
            <w:r w:rsidRPr="00100137">
              <w:rPr>
                <w:rFonts w:ascii="宋体" w:eastAsia="宋体" w:hAnsi="宋体" w:cs="宋体"/>
                <w:kern w:val="0"/>
                <w:sz w:val="19"/>
                <w:szCs w:val="19"/>
              </w:rPr>
              <w:br/>
              <w:t xml:space="preserve">　　2．对于企业牵头申报的项目，要求牵头申报企业在京注册1年以上，注册资金500万元以上且年销售收入大于2000万元。</w:t>
            </w:r>
            <w:r w:rsidRPr="00100137">
              <w:rPr>
                <w:rFonts w:ascii="宋体" w:eastAsia="宋体" w:hAnsi="宋体" w:cs="宋体"/>
                <w:kern w:val="0"/>
                <w:sz w:val="19"/>
                <w:szCs w:val="19"/>
              </w:rPr>
              <w:br/>
              <w:t xml:space="preserve">　　3．申报单位具有较强的研究开发基础和条件，有学术造诣高、组织能力强、能率领研究开发队伍开拓创新的学术带头人和相应的研究开发梯队。</w:t>
            </w:r>
            <w:r w:rsidRPr="00100137">
              <w:rPr>
                <w:rFonts w:ascii="宋体" w:eastAsia="宋体" w:hAnsi="宋体" w:cs="宋体"/>
                <w:kern w:val="0"/>
                <w:sz w:val="19"/>
                <w:szCs w:val="19"/>
              </w:rPr>
              <w:br/>
              <w:t xml:space="preserve">　　4．申报单位管理规范，业务及财务制度健全，在市科委无C级或D级不良信用记录。</w:t>
            </w:r>
            <w:r w:rsidRPr="00100137">
              <w:rPr>
                <w:rFonts w:ascii="宋体" w:eastAsia="宋体" w:hAnsi="宋体" w:cs="宋体"/>
                <w:kern w:val="0"/>
                <w:sz w:val="19"/>
                <w:szCs w:val="19"/>
              </w:rPr>
              <w:br/>
              <w:t xml:space="preserve">　　5．牵头申报单位，原则上申报项目不超过2项；项目负责人限申报1项；同期已承担2项市科技计划在</w:t>
            </w:r>
            <w:proofErr w:type="gramStart"/>
            <w:r w:rsidRPr="00100137">
              <w:rPr>
                <w:rFonts w:ascii="宋体" w:eastAsia="宋体" w:hAnsi="宋体" w:cs="宋体"/>
                <w:kern w:val="0"/>
                <w:sz w:val="19"/>
                <w:szCs w:val="19"/>
              </w:rPr>
              <w:t>研</w:t>
            </w:r>
            <w:proofErr w:type="gramEnd"/>
            <w:r w:rsidRPr="00100137">
              <w:rPr>
                <w:rFonts w:ascii="宋体" w:eastAsia="宋体" w:hAnsi="宋体" w:cs="宋体"/>
                <w:kern w:val="0"/>
                <w:sz w:val="19"/>
                <w:szCs w:val="19"/>
              </w:rPr>
              <w:t>项目（课题）的负责人不得申报。</w:t>
            </w:r>
            <w:r w:rsidRPr="00100137">
              <w:rPr>
                <w:rFonts w:ascii="宋体" w:eastAsia="宋体" w:hAnsi="宋体" w:cs="宋体"/>
                <w:kern w:val="0"/>
                <w:sz w:val="19"/>
                <w:szCs w:val="19"/>
              </w:rPr>
              <w:br/>
              <w:t xml:space="preserve">　　6．鼓励企业为主体，联合高校院所等科研机构共同申报，加强产学研用合作。</w:t>
            </w:r>
            <w:r w:rsidRPr="00100137">
              <w:rPr>
                <w:rFonts w:ascii="宋体" w:eastAsia="宋体" w:hAnsi="宋体" w:cs="宋体"/>
                <w:kern w:val="0"/>
                <w:sz w:val="19"/>
                <w:szCs w:val="19"/>
              </w:rPr>
              <w:br/>
              <w:t xml:space="preserve">　　7．申报项目内容应在本通知的征集范围内，项目方案应有明确的目标和考核指标。项目所涉及的技术及示范应用需具有产业化前景或示范效应，并优先在京津冀地区实现技术成果转化及示范推广。</w:t>
            </w:r>
            <w:r w:rsidRPr="00100137">
              <w:rPr>
                <w:rFonts w:ascii="宋体" w:eastAsia="宋体" w:hAnsi="宋体" w:cs="宋体"/>
                <w:kern w:val="0"/>
                <w:sz w:val="19"/>
                <w:szCs w:val="19"/>
              </w:rPr>
              <w:br/>
              <w:t xml:space="preserve">　　五、申报方法</w:t>
            </w:r>
            <w:r w:rsidRPr="00100137">
              <w:rPr>
                <w:rFonts w:ascii="宋体" w:eastAsia="宋体" w:hAnsi="宋体" w:cs="宋体"/>
                <w:kern w:val="0"/>
                <w:sz w:val="19"/>
                <w:szCs w:val="19"/>
              </w:rPr>
              <w:br/>
              <w:t xml:space="preserve">　　1．有申报意向的项目牵头单位请认真填写附件1：《北京市科技计划项目信息简表》（内容要求打印后在一页内完整显示），以及附件2：《北京市科技计划项目实施方案》。</w:t>
            </w:r>
            <w:r w:rsidRPr="00100137">
              <w:rPr>
                <w:rFonts w:ascii="宋体" w:eastAsia="宋体" w:hAnsi="宋体" w:cs="宋体"/>
                <w:kern w:val="0"/>
                <w:sz w:val="19"/>
                <w:szCs w:val="19"/>
              </w:rPr>
              <w:br/>
            </w:r>
            <w:r w:rsidRPr="00100137">
              <w:rPr>
                <w:rFonts w:ascii="宋体" w:eastAsia="宋体" w:hAnsi="宋体" w:cs="宋体"/>
                <w:kern w:val="0"/>
                <w:sz w:val="19"/>
                <w:szCs w:val="19"/>
              </w:rPr>
              <w:lastRenderedPageBreak/>
              <w:t xml:space="preserve">　　2．申报单位请于2015年6月30日前，将附件1和附件2申报材料的电子版压缩成一个文件，发送至联系人的电子邮箱，要求文件名称为“征集方向+项目名称+牵头单位名称”。</w:t>
            </w:r>
            <w:r w:rsidRPr="00100137">
              <w:rPr>
                <w:rFonts w:ascii="宋体" w:eastAsia="宋体" w:hAnsi="宋体" w:cs="宋体"/>
                <w:kern w:val="0"/>
                <w:sz w:val="19"/>
                <w:szCs w:val="19"/>
              </w:rPr>
              <w:br/>
              <w:t xml:space="preserve">　　联系人：</w:t>
            </w:r>
            <w:r w:rsidRPr="00100137">
              <w:rPr>
                <w:rFonts w:ascii="宋体" w:eastAsia="宋体" w:hAnsi="宋体" w:cs="宋体"/>
                <w:kern w:val="0"/>
                <w:sz w:val="19"/>
                <w:szCs w:val="19"/>
              </w:rPr>
              <w:br/>
              <w:t xml:space="preserve">　　卞晨光 58851812-880</w:t>
            </w:r>
            <w:r w:rsidRPr="00100137">
              <w:rPr>
                <w:rFonts w:ascii="宋体" w:eastAsia="宋体" w:hAnsi="宋体" w:cs="宋体"/>
                <w:kern w:val="0"/>
                <w:sz w:val="19"/>
                <w:szCs w:val="19"/>
              </w:rPr>
              <w:br/>
              <w:t xml:space="preserve">　　王 伦 58851812-815</w:t>
            </w:r>
            <w:r w:rsidRPr="00100137">
              <w:rPr>
                <w:rFonts w:ascii="宋体" w:eastAsia="宋体" w:hAnsi="宋体" w:cs="宋体"/>
                <w:kern w:val="0"/>
                <w:sz w:val="19"/>
                <w:szCs w:val="19"/>
              </w:rPr>
              <w:br/>
              <w:t xml:space="preserve">　　张文力 58851812-105</w:t>
            </w:r>
            <w:r w:rsidRPr="00100137">
              <w:rPr>
                <w:rFonts w:ascii="宋体" w:eastAsia="宋体" w:hAnsi="宋体" w:cs="宋体"/>
                <w:kern w:val="0"/>
                <w:sz w:val="19"/>
                <w:szCs w:val="19"/>
              </w:rPr>
              <w:br/>
              <w:t xml:space="preserve">　　电子邮箱：dzxx@mail.bsti.ac.cn</w:t>
            </w:r>
            <w:r w:rsidRPr="00100137">
              <w:rPr>
                <w:rFonts w:ascii="宋体" w:eastAsia="宋体" w:hAnsi="宋体" w:cs="宋体"/>
                <w:kern w:val="0"/>
                <w:sz w:val="19"/>
                <w:szCs w:val="19"/>
              </w:rPr>
              <w:br/>
              <w:t xml:space="preserve">　　附件1：</w:t>
            </w:r>
            <w:bookmarkStart w:id="0" w:name="attachment"/>
            <w:r w:rsidRPr="00100137">
              <w:rPr>
                <w:rFonts w:ascii="宋体" w:eastAsia="宋体" w:hAnsi="宋体" w:cs="宋体"/>
                <w:kern w:val="0"/>
                <w:sz w:val="19"/>
                <w:szCs w:val="19"/>
              </w:rPr>
              <w:fldChar w:fldCharType="begin"/>
            </w:r>
            <w:r w:rsidRPr="00100137">
              <w:rPr>
                <w:rFonts w:ascii="宋体" w:eastAsia="宋体" w:hAnsi="宋体" w:cs="宋体"/>
                <w:kern w:val="0"/>
                <w:sz w:val="19"/>
                <w:szCs w:val="19"/>
              </w:rPr>
              <w:instrText xml:space="preserve"> HYPERLINK "http://www.bjkw.gov.cn/n8785584/n8904761/n8904870/n8917781/n10330135.files/n10332034.xls" \t "_blank" </w:instrText>
            </w:r>
            <w:r w:rsidRPr="00100137">
              <w:rPr>
                <w:rFonts w:ascii="宋体" w:eastAsia="宋体" w:hAnsi="宋体" w:cs="宋体"/>
                <w:kern w:val="0"/>
                <w:sz w:val="19"/>
                <w:szCs w:val="19"/>
              </w:rPr>
              <w:fldChar w:fldCharType="separate"/>
            </w:r>
            <w:r w:rsidRPr="00100137">
              <w:rPr>
                <w:rFonts w:ascii="宋体" w:eastAsia="宋体" w:hAnsi="宋体" w:cs="宋体"/>
                <w:color w:val="000000"/>
                <w:kern w:val="0"/>
                <w:sz w:val="19"/>
              </w:rPr>
              <w:t>北京市科技计划项目信息简表.xls</w:t>
            </w:r>
            <w:r w:rsidRPr="00100137">
              <w:rPr>
                <w:rFonts w:ascii="宋体" w:eastAsia="宋体" w:hAnsi="宋体" w:cs="宋体"/>
                <w:kern w:val="0"/>
                <w:sz w:val="19"/>
                <w:szCs w:val="19"/>
              </w:rPr>
              <w:fldChar w:fldCharType="end"/>
            </w:r>
          </w:p>
          <w:p w:rsidR="00100137" w:rsidRPr="00100137" w:rsidRDefault="00100137" w:rsidP="00100137">
            <w:pPr>
              <w:widowControl/>
              <w:spacing w:before="100" w:beforeAutospacing="1" w:after="100" w:afterAutospacing="1" w:line="380" w:lineRule="atLeast"/>
              <w:jc w:val="left"/>
              <w:rPr>
                <w:rFonts w:ascii="宋体" w:eastAsia="宋体" w:hAnsi="宋体" w:cs="宋体"/>
                <w:kern w:val="0"/>
                <w:sz w:val="19"/>
                <w:szCs w:val="19"/>
              </w:rPr>
            </w:pPr>
            <w:r w:rsidRPr="00100137">
              <w:rPr>
                <w:rFonts w:ascii="宋体" w:eastAsia="宋体" w:hAnsi="宋体" w:cs="宋体"/>
                <w:kern w:val="0"/>
                <w:sz w:val="19"/>
                <w:szCs w:val="19"/>
              </w:rPr>
              <w:t xml:space="preserve">　　附件2：</w:t>
            </w:r>
            <w:hyperlink r:id="rId4" w:tgtFrame="_blank" w:history="1">
              <w:r w:rsidRPr="00100137">
                <w:rPr>
                  <w:rFonts w:ascii="宋体" w:eastAsia="宋体" w:hAnsi="宋体" w:cs="宋体"/>
                  <w:color w:val="000000"/>
                  <w:kern w:val="0"/>
                  <w:sz w:val="19"/>
                </w:rPr>
                <w:t>北京市科技计划项目实施方案.doc</w:t>
              </w:r>
            </w:hyperlink>
            <w:bookmarkEnd w:id="0"/>
          </w:p>
          <w:p w:rsidR="00100137" w:rsidRPr="00100137" w:rsidRDefault="00100137" w:rsidP="00100137">
            <w:pPr>
              <w:widowControl/>
              <w:spacing w:before="100" w:beforeAutospacing="1" w:after="100" w:afterAutospacing="1" w:line="380" w:lineRule="atLeast"/>
              <w:jc w:val="left"/>
              <w:rPr>
                <w:rFonts w:ascii="宋体" w:eastAsia="宋体" w:hAnsi="宋体" w:cs="宋体"/>
                <w:kern w:val="0"/>
                <w:sz w:val="19"/>
                <w:szCs w:val="19"/>
              </w:rPr>
            </w:pPr>
            <w:r w:rsidRPr="00100137">
              <w:rPr>
                <w:rFonts w:ascii="宋体" w:eastAsia="宋体" w:hAnsi="宋体" w:cs="宋体"/>
                <w:kern w:val="0"/>
                <w:sz w:val="19"/>
                <w:szCs w:val="19"/>
              </w:rPr>
              <w:t> </w:t>
            </w:r>
          </w:p>
          <w:p w:rsidR="00100137" w:rsidRPr="00100137" w:rsidRDefault="00100137" w:rsidP="00100137">
            <w:pPr>
              <w:widowControl/>
              <w:spacing w:before="100" w:beforeAutospacing="1" w:after="100" w:afterAutospacing="1" w:line="380" w:lineRule="atLeast"/>
              <w:jc w:val="right"/>
              <w:rPr>
                <w:rFonts w:ascii="宋体" w:eastAsia="宋体" w:hAnsi="宋体" w:cs="宋体"/>
                <w:kern w:val="0"/>
                <w:sz w:val="19"/>
                <w:szCs w:val="19"/>
              </w:rPr>
            </w:pPr>
            <w:r w:rsidRPr="00100137">
              <w:rPr>
                <w:rFonts w:ascii="宋体" w:eastAsia="宋体" w:hAnsi="宋体" w:cs="宋体"/>
                <w:kern w:val="0"/>
                <w:sz w:val="19"/>
                <w:szCs w:val="19"/>
              </w:rPr>
              <w:t>北京市科学技术委员会</w:t>
            </w:r>
            <w:r w:rsidRPr="00100137">
              <w:rPr>
                <w:rFonts w:ascii="宋体" w:eastAsia="宋体" w:hAnsi="宋体" w:cs="宋体"/>
                <w:kern w:val="0"/>
                <w:sz w:val="19"/>
                <w:szCs w:val="19"/>
              </w:rPr>
              <w:br/>
              <w:t xml:space="preserve">　　电子信息与装备制造处</w:t>
            </w:r>
            <w:r w:rsidRPr="00100137">
              <w:rPr>
                <w:rFonts w:ascii="宋体" w:eastAsia="宋体" w:hAnsi="宋体" w:cs="宋体"/>
                <w:kern w:val="0"/>
                <w:sz w:val="19"/>
                <w:szCs w:val="19"/>
              </w:rPr>
              <w:br/>
              <w:t xml:space="preserve">　　2015年5月28日</w:t>
            </w:r>
          </w:p>
        </w:tc>
      </w:tr>
    </w:tbl>
    <w:p w:rsidR="00E55CA9" w:rsidRDefault="00100137">
      <w:r w:rsidRPr="00100137">
        <w:rPr>
          <w:rFonts w:ascii="宋体" w:eastAsia="宋体" w:hAnsi="宋体" w:cs="宋体"/>
          <w:kern w:val="0"/>
          <w:sz w:val="19"/>
          <w:szCs w:val="19"/>
        </w:rPr>
        <w:lastRenderedPageBreak/>
        <w:pict/>
      </w:r>
    </w:p>
    <w:sectPr w:rsidR="00E55CA9" w:rsidSect="00E55C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0137"/>
    <w:rsid w:val="00010014"/>
    <w:rsid w:val="000F090F"/>
    <w:rsid w:val="00100137"/>
    <w:rsid w:val="00E55C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0137"/>
    <w:rPr>
      <w:strike w:val="0"/>
      <w:dstrike w:val="0"/>
      <w:color w:val="000000"/>
      <w:u w:val="none"/>
      <w:effect w:val="none"/>
    </w:rPr>
  </w:style>
  <w:style w:type="character" w:styleId="a4">
    <w:name w:val="Strong"/>
    <w:basedOn w:val="a0"/>
    <w:uiPriority w:val="22"/>
    <w:qFormat/>
    <w:rsid w:val="00100137"/>
    <w:rPr>
      <w:b/>
      <w:bCs/>
    </w:rPr>
  </w:style>
  <w:style w:type="paragraph" w:styleId="a5">
    <w:name w:val="Normal (Web)"/>
    <w:basedOn w:val="a"/>
    <w:uiPriority w:val="99"/>
    <w:unhideWhenUsed/>
    <w:rsid w:val="00100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jkw.gov.cn/n8785584/n8904761/n8904870/n8917781/n10330135.files/n1033087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杨利华</dc:creator>
  <cp:keywords/>
  <dc:description/>
  <cp:lastModifiedBy>杨利华</cp:lastModifiedBy>
  <cp:revision>2</cp:revision>
  <dcterms:created xsi:type="dcterms:W3CDTF">2015-06-09T03:17:00Z</dcterms:created>
  <dcterms:modified xsi:type="dcterms:W3CDTF">2015-06-09T03:17:00Z</dcterms:modified>
</cp:coreProperties>
</file>