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6E" w:rsidRDefault="0058326E" w:rsidP="002028DB">
      <w:pPr>
        <w:tabs>
          <w:tab w:val="clear" w:pos="377"/>
        </w:tabs>
        <w:jc w:val="center"/>
      </w:pPr>
    </w:p>
    <w:p w:rsidR="0058326E" w:rsidRPr="009207EA" w:rsidRDefault="00DD4137" w:rsidP="002028DB">
      <w:pPr>
        <w:tabs>
          <w:tab w:val="clear" w:pos="377"/>
        </w:tabs>
        <w:jc w:val="center"/>
        <w:rPr>
          <w:rFonts w:ascii="黑体" w:eastAsia="黑体" w:hAnsi="黑体"/>
          <w:b/>
          <w:sz w:val="44"/>
          <w:szCs w:val="44"/>
        </w:rPr>
      </w:pPr>
      <w:r w:rsidRPr="009207EA">
        <w:rPr>
          <w:rFonts w:ascii="黑体" w:eastAsia="黑体" w:hAnsi="黑体" w:hint="eastAsia"/>
          <w:b/>
          <w:sz w:val="44"/>
          <w:szCs w:val="44"/>
        </w:rPr>
        <w:t>北京石油化工学院</w:t>
      </w:r>
    </w:p>
    <w:p w:rsidR="00DD4137" w:rsidRPr="009207EA" w:rsidRDefault="00DD4137" w:rsidP="002028DB">
      <w:pPr>
        <w:tabs>
          <w:tab w:val="clear" w:pos="377"/>
        </w:tabs>
        <w:jc w:val="center"/>
        <w:rPr>
          <w:rFonts w:ascii="黑体" w:eastAsia="黑体" w:hAnsi="黑体"/>
          <w:b/>
          <w:sz w:val="44"/>
          <w:szCs w:val="44"/>
        </w:rPr>
      </w:pPr>
      <w:r w:rsidRPr="009207EA">
        <w:rPr>
          <w:rFonts w:ascii="黑体" w:eastAsia="黑体" w:hAnsi="黑体" w:hint="eastAsia"/>
          <w:b/>
          <w:sz w:val="44"/>
          <w:szCs w:val="44"/>
        </w:rPr>
        <w:t>全日制专业学位</w:t>
      </w:r>
      <w:r w:rsidR="00624D3B" w:rsidRPr="009207EA">
        <w:rPr>
          <w:rFonts w:ascii="黑体" w:eastAsia="黑体" w:hAnsi="黑体" w:hint="eastAsia"/>
          <w:b/>
          <w:sz w:val="44"/>
          <w:szCs w:val="44"/>
        </w:rPr>
        <w:t>硕士</w:t>
      </w:r>
      <w:r w:rsidRPr="009207EA">
        <w:rPr>
          <w:rFonts w:ascii="黑体" w:eastAsia="黑体" w:hAnsi="黑体" w:hint="eastAsia"/>
          <w:b/>
          <w:sz w:val="44"/>
          <w:szCs w:val="44"/>
        </w:rPr>
        <w:t>研究生企业实践</w:t>
      </w:r>
      <w:r w:rsidR="00AE177C">
        <w:rPr>
          <w:rFonts w:ascii="黑体" w:eastAsia="黑体" w:hAnsi="黑体" w:hint="eastAsia"/>
          <w:b/>
          <w:sz w:val="44"/>
          <w:szCs w:val="44"/>
        </w:rPr>
        <w:t>月报</w:t>
      </w:r>
    </w:p>
    <w:p w:rsidR="00343D27" w:rsidRDefault="00343D27" w:rsidP="00343D27">
      <w:pPr>
        <w:tabs>
          <w:tab w:val="clear" w:pos="377"/>
        </w:tabs>
      </w:pPr>
    </w:p>
    <w:p w:rsidR="00844C26" w:rsidRDefault="00844C26" w:rsidP="002028DB">
      <w:pPr>
        <w:tabs>
          <w:tab w:val="clear" w:pos="377"/>
        </w:tabs>
      </w:pPr>
    </w:p>
    <w:p w:rsidR="00844C26" w:rsidRDefault="00844C26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B543DF" w:rsidRPr="00AD1A32" w:rsidRDefault="00B543DF" w:rsidP="00B543DF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ind w:left="480"/>
        <w:rPr>
          <w:b/>
          <w:szCs w:val="20"/>
        </w:rPr>
      </w:pPr>
    </w:p>
    <w:p w:rsidR="00B543DF" w:rsidRPr="00AD1A32" w:rsidRDefault="00B543DF" w:rsidP="00B543DF">
      <w:pPr>
        <w:pStyle w:val="a3"/>
        <w:pBdr>
          <w:bottom w:val="none" w:sz="0" w:space="0" w:color="auto"/>
        </w:pBdr>
        <w:tabs>
          <w:tab w:val="left" w:pos="420"/>
        </w:tabs>
        <w:adjustRightInd w:val="0"/>
        <w:spacing w:line="300" w:lineRule="exact"/>
        <w:rPr>
          <w:b/>
          <w:szCs w:val="20"/>
        </w:rPr>
      </w:pPr>
    </w:p>
    <w:p w:rsidR="00B543DF" w:rsidRPr="00AD1A32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 w:rsidRPr="00AD1A32">
        <w:rPr>
          <w:sz w:val="28"/>
          <w:szCs w:val="28"/>
        </w:rPr>
        <w:t>姓</w:t>
      </w:r>
      <w:r w:rsidRPr="00AD1A32">
        <w:rPr>
          <w:sz w:val="28"/>
          <w:szCs w:val="28"/>
        </w:rPr>
        <w:t xml:space="preserve">    </w:t>
      </w:r>
      <w:r w:rsidRPr="00AD1A32">
        <w:rPr>
          <w:sz w:val="28"/>
          <w:szCs w:val="28"/>
        </w:rPr>
        <w:t>名：</w:t>
      </w:r>
      <w:r w:rsidRPr="00AD1A32">
        <w:rPr>
          <w:sz w:val="28"/>
          <w:szCs w:val="28"/>
          <w:u w:val="single"/>
        </w:rPr>
        <w:t xml:space="preserve">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</w:t>
      </w:r>
      <w:r w:rsidR="00AE177C">
        <w:rPr>
          <w:rFonts w:hint="eastAsia"/>
          <w:sz w:val="28"/>
          <w:szCs w:val="28"/>
          <w:u w:val="single"/>
        </w:rPr>
        <w:t xml:space="preserve">   </w:t>
      </w:r>
      <w:r w:rsidRPr="00AD1A32">
        <w:rPr>
          <w:sz w:val="28"/>
          <w:szCs w:val="28"/>
          <w:u w:val="single"/>
        </w:rPr>
        <w:t xml:space="preserve">         </w:t>
      </w:r>
    </w:p>
    <w:p w:rsidR="00B543DF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  <w:u w:val="single"/>
        </w:rPr>
      </w:pPr>
      <w:r w:rsidRPr="00AD1A32">
        <w:rPr>
          <w:sz w:val="28"/>
          <w:szCs w:val="28"/>
        </w:rPr>
        <w:t>学</w:t>
      </w:r>
      <w:r w:rsidRPr="00AD1A32">
        <w:rPr>
          <w:sz w:val="28"/>
          <w:szCs w:val="28"/>
        </w:rPr>
        <w:t xml:space="preserve">    </w:t>
      </w:r>
      <w:r w:rsidRPr="00AD1A32">
        <w:rPr>
          <w:sz w:val="28"/>
          <w:szCs w:val="28"/>
        </w:rPr>
        <w:t>号：</w:t>
      </w:r>
      <w:r w:rsidRPr="00AD1A32">
        <w:rPr>
          <w:sz w:val="28"/>
          <w:szCs w:val="28"/>
          <w:u w:val="single"/>
        </w:rPr>
        <w:t xml:space="preserve">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</w:t>
      </w:r>
      <w:r w:rsidR="00AE177C">
        <w:rPr>
          <w:rFonts w:hint="eastAsia"/>
          <w:sz w:val="28"/>
          <w:szCs w:val="28"/>
          <w:u w:val="single"/>
        </w:rPr>
        <w:t xml:space="preserve">   </w:t>
      </w:r>
      <w:r w:rsidRPr="00AD1A32">
        <w:rPr>
          <w:sz w:val="28"/>
          <w:szCs w:val="28"/>
          <w:u w:val="single"/>
        </w:rPr>
        <w:t xml:space="preserve">          </w:t>
      </w:r>
    </w:p>
    <w:p w:rsidR="00B543DF" w:rsidRPr="00B543DF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</w:t>
      </w:r>
      <w:r w:rsidRPr="00AD1A32">
        <w:rPr>
          <w:sz w:val="28"/>
          <w:szCs w:val="28"/>
        </w:rPr>
        <w:t>：</w:t>
      </w:r>
      <w:r w:rsidRPr="00AD1A32">
        <w:rPr>
          <w:sz w:val="28"/>
          <w:szCs w:val="28"/>
          <w:u w:val="single"/>
        </w:rPr>
        <w:t xml:space="preserve">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 </w:t>
      </w:r>
      <w:r w:rsidR="00AE177C">
        <w:rPr>
          <w:rFonts w:hint="eastAsia"/>
          <w:sz w:val="28"/>
          <w:szCs w:val="28"/>
          <w:u w:val="single"/>
        </w:rPr>
        <w:t xml:space="preserve">   </w:t>
      </w:r>
      <w:r w:rsidRPr="00AD1A32">
        <w:rPr>
          <w:sz w:val="28"/>
          <w:szCs w:val="28"/>
          <w:u w:val="single"/>
        </w:rPr>
        <w:t xml:space="preserve">        </w:t>
      </w:r>
    </w:p>
    <w:p w:rsidR="00B543DF" w:rsidRPr="00AD1A32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 w:rsidRPr="00AD1A32">
        <w:rPr>
          <w:sz w:val="28"/>
          <w:szCs w:val="28"/>
        </w:rPr>
        <w:t>专业领域：</w:t>
      </w:r>
      <w:r w:rsidRPr="00AD1A32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 </w:t>
      </w:r>
      <w:r w:rsidR="00AE177C">
        <w:rPr>
          <w:rFonts w:hint="eastAsia"/>
          <w:sz w:val="28"/>
          <w:szCs w:val="28"/>
          <w:u w:val="single"/>
        </w:rPr>
        <w:t xml:space="preserve">   </w:t>
      </w:r>
      <w:r w:rsidRPr="00AD1A32">
        <w:rPr>
          <w:sz w:val="28"/>
          <w:szCs w:val="28"/>
          <w:u w:val="single"/>
        </w:rPr>
        <w:t xml:space="preserve">      </w:t>
      </w:r>
    </w:p>
    <w:p w:rsidR="00B543DF" w:rsidRPr="00AD1A32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  <w:u w:val="single"/>
        </w:rPr>
      </w:pPr>
      <w:r w:rsidRPr="00AD1A32">
        <w:rPr>
          <w:sz w:val="28"/>
          <w:szCs w:val="28"/>
        </w:rPr>
        <w:t>校内导师：</w:t>
      </w:r>
      <w:r w:rsidRPr="00AD1A32">
        <w:rPr>
          <w:sz w:val="28"/>
          <w:szCs w:val="28"/>
          <w:u w:val="single"/>
        </w:rPr>
        <w:t xml:space="preserve">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 </w:t>
      </w:r>
      <w:r w:rsidR="00AE177C">
        <w:rPr>
          <w:rFonts w:hint="eastAsia"/>
          <w:sz w:val="28"/>
          <w:szCs w:val="28"/>
          <w:u w:val="single"/>
        </w:rPr>
        <w:t xml:space="preserve">   </w:t>
      </w:r>
      <w:r w:rsidRPr="00AD1A32">
        <w:rPr>
          <w:sz w:val="28"/>
          <w:szCs w:val="28"/>
          <w:u w:val="single"/>
        </w:rPr>
        <w:t xml:space="preserve">       </w:t>
      </w:r>
    </w:p>
    <w:p w:rsidR="00B543DF" w:rsidRPr="00AD1A32" w:rsidRDefault="00B543DF" w:rsidP="00AE177C">
      <w:pPr>
        <w:adjustRightInd w:val="0"/>
        <w:snapToGrid w:val="0"/>
        <w:spacing w:line="480" w:lineRule="auto"/>
        <w:ind w:firstLineChars="600" w:firstLine="1680"/>
        <w:rPr>
          <w:sz w:val="28"/>
          <w:szCs w:val="28"/>
        </w:rPr>
      </w:pPr>
      <w:r w:rsidRPr="00AD1A32">
        <w:rPr>
          <w:sz w:val="28"/>
          <w:szCs w:val="28"/>
        </w:rPr>
        <w:t>校外导师：</w:t>
      </w:r>
      <w:r w:rsidRPr="00AD1A32">
        <w:rPr>
          <w:sz w:val="28"/>
          <w:szCs w:val="28"/>
          <w:u w:val="single"/>
        </w:rPr>
        <w:t xml:space="preserve">         </w:t>
      </w:r>
      <w:r w:rsidRPr="00AD1A32">
        <w:rPr>
          <w:rFonts w:hint="eastAsia"/>
          <w:sz w:val="28"/>
          <w:szCs w:val="28"/>
          <w:u w:val="single"/>
        </w:rPr>
        <w:t xml:space="preserve">     </w:t>
      </w:r>
      <w:r w:rsidRPr="00AD1A32">
        <w:rPr>
          <w:sz w:val="28"/>
          <w:szCs w:val="28"/>
          <w:u w:val="single"/>
        </w:rPr>
        <w:t xml:space="preserve">      </w:t>
      </w:r>
      <w:r w:rsidR="00AE177C">
        <w:rPr>
          <w:rFonts w:hint="eastAsia"/>
          <w:sz w:val="28"/>
          <w:szCs w:val="28"/>
          <w:u w:val="single"/>
        </w:rPr>
        <w:t xml:space="preserve"> </w:t>
      </w:r>
      <w:r w:rsidRPr="00AD1A32">
        <w:rPr>
          <w:sz w:val="28"/>
          <w:szCs w:val="28"/>
          <w:u w:val="single"/>
        </w:rPr>
        <w:t xml:space="preserve">   </w:t>
      </w:r>
      <w:r w:rsidR="00AE177C">
        <w:rPr>
          <w:rFonts w:hint="eastAsia"/>
          <w:sz w:val="28"/>
          <w:szCs w:val="28"/>
          <w:u w:val="single"/>
        </w:rPr>
        <w:t xml:space="preserve">  </w:t>
      </w:r>
      <w:r w:rsidRPr="00AD1A32">
        <w:rPr>
          <w:sz w:val="28"/>
          <w:szCs w:val="28"/>
          <w:u w:val="single"/>
        </w:rPr>
        <w:t xml:space="preserve">    </w:t>
      </w:r>
    </w:p>
    <w:p w:rsidR="00B543DF" w:rsidRPr="00AD1A32" w:rsidRDefault="00AE177C" w:rsidP="00AE177C">
      <w:pPr>
        <w:adjustRightInd w:val="0"/>
        <w:snapToGrid w:val="0"/>
        <w:spacing w:line="480" w:lineRule="auto"/>
        <w:ind w:firstLineChars="600" w:firstLine="1680"/>
        <w:rPr>
          <w:rFonts w:eastAsia="楷体_GB2312"/>
        </w:rPr>
      </w:pPr>
      <w:r>
        <w:rPr>
          <w:rFonts w:hint="eastAsia"/>
          <w:sz w:val="28"/>
          <w:szCs w:val="28"/>
        </w:rPr>
        <w:t>实习时间</w:t>
      </w:r>
      <w:r w:rsidR="00B543DF" w:rsidRPr="00AD1A32"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</w:p>
    <w:p w:rsidR="00DD4137" w:rsidRDefault="00DD4137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DD4137" w:rsidRDefault="00DD4137" w:rsidP="002028DB">
      <w:pPr>
        <w:tabs>
          <w:tab w:val="clear" w:pos="377"/>
        </w:tabs>
      </w:pPr>
    </w:p>
    <w:p w:rsidR="00E01CB8" w:rsidRDefault="00E01CB8" w:rsidP="002028DB">
      <w:pPr>
        <w:tabs>
          <w:tab w:val="clear" w:pos="377"/>
        </w:tabs>
      </w:pPr>
    </w:p>
    <w:p w:rsidR="00806DC3" w:rsidRDefault="00806DC3" w:rsidP="00AA6B30">
      <w:pPr>
        <w:tabs>
          <w:tab w:val="clear" w:pos="377"/>
        </w:tabs>
      </w:pPr>
    </w:p>
    <w:p w:rsidR="00AE177C" w:rsidRDefault="00AE177C" w:rsidP="00AA6B30">
      <w:pPr>
        <w:tabs>
          <w:tab w:val="clear" w:pos="377"/>
        </w:tabs>
      </w:pPr>
    </w:p>
    <w:p w:rsidR="00AE177C" w:rsidRPr="00AE177C" w:rsidRDefault="00AE177C" w:rsidP="00AA6B30">
      <w:pPr>
        <w:tabs>
          <w:tab w:val="clear" w:pos="377"/>
        </w:tabs>
      </w:pPr>
    </w:p>
    <w:p w:rsidR="0058326E" w:rsidRPr="009067E3" w:rsidRDefault="0058326E">
      <w:pPr>
        <w:jc w:val="center"/>
        <w:rPr>
          <w:rFonts w:ascii="黑体" w:eastAsia="黑体"/>
          <w:sz w:val="30"/>
          <w:szCs w:val="30"/>
        </w:rPr>
      </w:pPr>
      <w:r w:rsidRPr="009067E3">
        <w:rPr>
          <w:rFonts w:ascii="黑体" w:eastAsia="黑体" w:hint="eastAsia"/>
          <w:sz w:val="30"/>
          <w:szCs w:val="30"/>
        </w:rPr>
        <w:lastRenderedPageBreak/>
        <w:t>目    录</w:t>
      </w:r>
    </w:p>
    <w:p w:rsidR="00617CE8" w:rsidRPr="004D2E68" w:rsidRDefault="0020047A" w:rsidP="00377EA2">
      <w:pPr>
        <w:pStyle w:val="10"/>
        <w:rPr>
          <w:rFonts w:asciiTheme="minorHAnsi" w:eastAsiaTheme="minorEastAsia" w:hAnsiTheme="minorHAnsi" w:cstheme="minorBidi"/>
          <w:kern w:val="2"/>
        </w:rPr>
      </w:pPr>
      <w:r w:rsidRPr="00617CE8">
        <w:fldChar w:fldCharType="begin"/>
      </w:r>
      <w:r w:rsidR="0058326E" w:rsidRPr="00617CE8">
        <w:instrText xml:space="preserve"> </w:instrText>
      </w:r>
      <w:r w:rsidR="0058326E" w:rsidRPr="00617CE8">
        <w:rPr>
          <w:rFonts w:hint="eastAsia"/>
        </w:rPr>
        <w:instrText>TOC \o "1-3" \h \z \u</w:instrText>
      </w:r>
      <w:r w:rsidR="0058326E" w:rsidRPr="00617CE8">
        <w:instrText xml:space="preserve"> </w:instrText>
      </w:r>
      <w:r w:rsidRPr="00617CE8">
        <w:fldChar w:fldCharType="separate"/>
      </w:r>
    </w:p>
    <w:p w:rsidR="00617CE8" w:rsidRPr="004D2E68" w:rsidRDefault="00B13334">
      <w:pPr>
        <w:pStyle w:val="10"/>
        <w:rPr>
          <w:rFonts w:asciiTheme="minorHAnsi" w:eastAsiaTheme="minorEastAsia" w:hAnsiTheme="minorHAnsi" w:cstheme="minorBidi"/>
          <w:kern w:val="2"/>
        </w:rPr>
      </w:pPr>
      <w:hyperlink w:anchor="_Toc392228753" w:history="1">
        <w:r w:rsidR="00377EA2" w:rsidRPr="004D2E68">
          <w:rPr>
            <w:rStyle w:val="a5"/>
            <w:rFonts w:hint="eastAsia"/>
          </w:rPr>
          <w:t>第一</w:t>
        </w:r>
        <w:r w:rsidR="00617CE8" w:rsidRPr="004D2E68">
          <w:rPr>
            <w:rStyle w:val="a5"/>
            <w:rFonts w:hint="eastAsia"/>
          </w:rPr>
          <w:t>章</w:t>
        </w:r>
        <w:r w:rsidR="00617CE8" w:rsidRPr="004D2E68">
          <w:rPr>
            <w:rStyle w:val="a5"/>
          </w:rPr>
          <w:t xml:space="preserve">  </w:t>
        </w:r>
        <w:r w:rsidR="00617CE8" w:rsidRPr="004D2E68">
          <w:rPr>
            <w:rStyle w:val="a5"/>
            <w:rFonts w:hint="eastAsia"/>
          </w:rPr>
          <w:t>实践内容及</w:t>
        </w:r>
        <w:r w:rsidR="00377EA2" w:rsidRPr="004D2E68">
          <w:rPr>
            <w:rStyle w:val="a5"/>
            <w:rFonts w:hint="eastAsia"/>
          </w:rPr>
          <w:t>进展</w:t>
        </w:r>
        <w:r w:rsidR="00617CE8" w:rsidRPr="004D2E68">
          <w:rPr>
            <w:webHidden/>
          </w:rPr>
          <w:tab/>
        </w:r>
        <w:r w:rsidR="004D2E68" w:rsidRPr="004D2E68">
          <w:rPr>
            <w:rFonts w:hint="eastAsia"/>
            <w:webHidden/>
          </w:rPr>
          <w:t>1</w:t>
        </w:r>
      </w:hyperlink>
    </w:p>
    <w:p w:rsidR="00617CE8" w:rsidRPr="004D2E68" w:rsidRDefault="00B13334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</w:rPr>
      </w:pPr>
      <w:hyperlink w:anchor="_Toc392228754" w:history="1">
        <w:r w:rsidR="00377EA2" w:rsidRPr="004D2E68">
          <w:rPr>
            <w:rStyle w:val="a5"/>
            <w:rFonts w:ascii="Arial" w:hAnsi="Arial" w:cs="Arial" w:hint="eastAsia"/>
            <w:noProof/>
          </w:rPr>
          <w:t>1</w:t>
        </w:r>
        <w:r w:rsidR="00617CE8" w:rsidRPr="004D2E68">
          <w:rPr>
            <w:rStyle w:val="a5"/>
            <w:rFonts w:ascii="Arial" w:hAnsi="Arial" w:cs="Arial"/>
            <w:noProof/>
          </w:rPr>
          <w:t>.1</w:t>
        </w:r>
        <w:r w:rsidR="00617CE8" w:rsidRPr="004D2E68">
          <w:rPr>
            <w:rStyle w:val="a5"/>
            <w:noProof/>
          </w:rPr>
          <w:t xml:space="preserve">  ××××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1</w:t>
        </w:r>
      </w:hyperlink>
    </w:p>
    <w:p w:rsidR="00617CE8" w:rsidRPr="004D2E68" w:rsidRDefault="00B13334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</w:rPr>
      </w:pPr>
      <w:hyperlink w:anchor="_Toc392228755" w:history="1">
        <w:r w:rsidR="00377EA2" w:rsidRPr="004D2E68">
          <w:rPr>
            <w:rStyle w:val="a5"/>
            <w:rFonts w:ascii="Arial" w:hAnsi="Arial" w:cs="Arial" w:hint="eastAsia"/>
            <w:noProof/>
          </w:rPr>
          <w:t>1</w:t>
        </w:r>
        <w:r w:rsidR="00617CE8" w:rsidRPr="004D2E68">
          <w:rPr>
            <w:rStyle w:val="a5"/>
            <w:rFonts w:ascii="Arial" w:hAnsi="Arial" w:cs="Arial"/>
            <w:noProof/>
          </w:rPr>
          <w:t>.1.1</w:t>
        </w:r>
        <w:r w:rsidR="00617CE8" w:rsidRPr="004D2E68">
          <w:rPr>
            <w:rStyle w:val="a5"/>
            <w:noProof/>
          </w:rPr>
          <w:t xml:space="preserve">  ××××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1</w:t>
        </w:r>
      </w:hyperlink>
    </w:p>
    <w:p w:rsidR="00617CE8" w:rsidRPr="004D2E68" w:rsidRDefault="00B13334">
      <w:pPr>
        <w:pStyle w:val="10"/>
        <w:rPr>
          <w:rFonts w:asciiTheme="minorHAnsi" w:eastAsiaTheme="minorEastAsia" w:hAnsiTheme="minorHAnsi" w:cstheme="minorBidi"/>
          <w:kern w:val="2"/>
        </w:rPr>
      </w:pPr>
      <w:hyperlink w:anchor="_Toc392228756" w:history="1">
        <w:r w:rsidR="00377EA2" w:rsidRPr="004D2E68">
          <w:rPr>
            <w:rStyle w:val="a5"/>
            <w:rFonts w:hint="eastAsia"/>
          </w:rPr>
          <w:t>第二</w:t>
        </w:r>
        <w:r w:rsidR="00617CE8" w:rsidRPr="004D2E68">
          <w:rPr>
            <w:rStyle w:val="a5"/>
            <w:rFonts w:hint="eastAsia"/>
          </w:rPr>
          <w:t>章</w:t>
        </w:r>
        <w:r w:rsidR="00617CE8" w:rsidRPr="004D2E68">
          <w:rPr>
            <w:rStyle w:val="a5"/>
          </w:rPr>
          <w:t xml:space="preserve"> </w:t>
        </w:r>
        <w:r w:rsidR="00617CE8" w:rsidRPr="004D2E68">
          <w:rPr>
            <w:rStyle w:val="a5"/>
            <w:rFonts w:hint="eastAsia"/>
          </w:rPr>
          <w:t>实践</w:t>
        </w:r>
        <w:r w:rsidR="00377EA2" w:rsidRPr="004D2E68">
          <w:rPr>
            <w:rStyle w:val="a5"/>
            <w:rFonts w:hint="eastAsia"/>
          </w:rPr>
          <w:t>中发现的问题或取得的成果</w:t>
        </w:r>
        <w:r w:rsidR="00617CE8" w:rsidRPr="004D2E68">
          <w:rPr>
            <w:webHidden/>
          </w:rPr>
          <w:tab/>
        </w:r>
        <w:r w:rsidR="004D2E68" w:rsidRPr="004D2E68">
          <w:rPr>
            <w:rFonts w:hint="eastAsia"/>
            <w:webHidden/>
          </w:rPr>
          <w:t>2</w:t>
        </w:r>
      </w:hyperlink>
    </w:p>
    <w:p w:rsidR="00617CE8" w:rsidRPr="004D2E68" w:rsidRDefault="00B13334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</w:rPr>
      </w:pPr>
      <w:hyperlink w:anchor="_Toc392228757" w:history="1">
        <w:r w:rsidR="00377EA2" w:rsidRPr="004D2E68">
          <w:rPr>
            <w:rStyle w:val="a5"/>
            <w:rFonts w:ascii="Arial" w:hAnsi="Arial" w:cs="Arial" w:hint="eastAsia"/>
            <w:noProof/>
          </w:rPr>
          <w:t>2</w:t>
        </w:r>
        <w:r w:rsidR="00617CE8" w:rsidRPr="004D2E68">
          <w:rPr>
            <w:rStyle w:val="a5"/>
            <w:rFonts w:ascii="Arial" w:hAnsi="Arial" w:cs="Arial"/>
            <w:noProof/>
          </w:rPr>
          <w:t>.1</w:t>
        </w:r>
        <w:r w:rsidR="00617CE8" w:rsidRPr="004D2E68">
          <w:rPr>
            <w:rStyle w:val="a5"/>
            <w:noProof/>
          </w:rPr>
          <w:t xml:space="preserve">  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2</w:t>
        </w:r>
      </w:hyperlink>
    </w:p>
    <w:p w:rsidR="00617CE8" w:rsidRPr="004D2E68" w:rsidRDefault="00B13334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</w:rPr>
      </w:pPr>
      <w:hyperlink w:anchor="_Toc392228758" w:history="1">
        <w:r w:rsidR="00377EA2" w:rsidRPr="004D2E68">
          <w:rPr>
            <w:rStyle w:val="a5"/>
            <w:rFonts w:ascii="Arial" w:hAnsi="Arial" w:cs="Arial" w:hint="eastAsia"/>
            <w:noProof/>
          </w:rPr>
          <w:t>2</w:t>
        </w:r>
        <w:r w:rsidR="00617CE8" w:rsidRPr="004D2E68">
          <w:rPr>
            <w:rStyle w:val="a5"/>
            <w:rFonts w:ascii="Arial" w:hAnsi="Arial" w:cs="Arial"/>
            <w:noProof/>
          </w:rPr>
          <w:t>.1.1</w:t>
        </w:r>
        <w:r w:rsidR="00617CE8" w:rsidRPr="004D2E68">
          <w:rPr>
            <w:rStyle w:val="a5"/>
            <w:noProof/>
          </w:rPr>
          <w:t xml:space="preserve">  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2</w:t>
        </w:r>
      </w:hyperlink>
    </w:p>
    <w:p w:rsidR="00617CE8" w:rsidRPr="004D2E68" w:rsidRDefault="00B13334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</w:rPr>
      </w:pPr>
      <w:hyperlink w:anchor="_Toc392228759" w:history="1">
        <w:r w:rsidR="00377EA2" w:rsidRPr="004D2E68">
          <w:rPr>
            <w:rStyle w:val="a5"/>
            <w:rFonts w:ascii="Arial" w:hAnsi="Arial" w:cs="Arial" w:hint="eastAsia"/>
            <w:noProof/>
          </w:rPr>
          <w:t>2</w:t>
        </w:r>
        <w:r w:rsidR="00617CE8" w:rsidRPr="004D2E68">
          <w:rPr>
            <w:rStyle w:val="a5"/>
            <w:rFonts w:ascii="Arial" w:hAnsi="Arial" w:cs="Arial"/>
            <w:noProof/>
          </w:rPr>
          <w:t>.2</w:t>
        </w:r>
        <w:r w:rsidR="00617CE8" w:rsidRPr="004D2E68">
          <w:rPr>
            <w:rStyle w:val="a5"/>
            <w:noProof/>
          </w:rPr>
          <w:t xml:space="preserve">  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2</w:t>
        </w:r>
      </w:hyperlink>
    </w:p>
    <w:p w:rsidR="00617CE8" w:rsidRPr="004D2E68" w:rsidRDefault="00B13334">
      <w:pPr>
        <w:pStyle w:val="10"/>
        <w:rPr>
          <w:rFonts w:asciiTheme="minorHAnsi" w:eastAsiaTheme="minorEastAsia" w:hAnsiTheme="minorHAnsi" w:cstheme="minorBidi"/>
          <w:kern w:val="2"/>
        </w:rPr>
      </w:pPr>
      <w:hyperlink w:anchor="_Toc392228760" w:history="1">
        <w:r w:rsidR="00377EA2" w:rsidRPr="004D2E68">
          <w:rPr>
            <w:rStyle w:val="a5"/>
            <w:rFonts w:hint="eastAsia"/>
          </w:rPr>
          <w:t>第三</w:t>
        </w:r>
        <w:r w:rsidR="00617CE8" w:rsidRPr="004D2E68">
          <w:rPr>
            <w:rStyle w:val="a5"/>
            <w:rFonts w:hint="eastAsia"/>
          </w:rPr>
          <w:t>章</w:t>
        </w:r>
        <w:r w:rsidR="00617CE8" w:rsidRPr="004D2E68">
          <w:rPr>
            <w:rStyle w:val="a5"/>
          </w:rPr>
          <w:t xml:space="preserve">  </w:t>
        </w:r>
        <w:r w:rsidR="00377EA2" w:rsidRPr="004D2E68">
          <w:rPr>
            <w:rStyle w:val="a5"/>
            <w:rFonts w:hint="eastAsia"/>
          </w:rPr>
          <w:t>本月</w:t>
        </w:r>
        <w:r w:rsidR="00617CE8" w:rsidRPr="004D2E68">
          <w:rPr>
            <w:rStyle w:val="a5"/>
            <w:rFonts w:hint="eastAsia"/>
          </w:rPr>
          <w:t>实践</w:t>
        </w:r>
        <w:r w:rsidR="00377EA2" w:rsidRPr="004D2E68">
          <w:rPr>
            <w:rStyle w:val="a5"/>
            <w:rFonts w:hint="eastAsia"/>
          </w:rPr>
          <w:t>心得或总结</w:t>
        </w:r>
        <w:r w:rsidR="00617CE8" w:rsidRPr="004D2E68">
          <w:rPr>
            <w:webHidden/>
          </w:rPr>
          <w:tab/>
        </w:r>
        <w:r w:rsidR="004D2E68" w:rsidRPr="004D2E68">
          <w:rPr>
            <w:rFonts w:hint="eastAsia"/>
            <w:webHidden/>
          </w:rPr>
          <w:t>3</w:t>
        </w:r>
      </w:hyperlink>
    </w:p>
    <w:p w:rsidR="00617CE8" w:rsidRPr="004D2E68" w:rsidRDefault="00B13334" w:rsidP="00617CE8">
      <w:pPr>
        <w:pStyle w:val="20"/>
        <w:tabs>
          <w:tab w:val="right" w:leader="dot" w:pos="8494"/>
        </w:tabs>
        <w:ind w:left="480"/>
        <w:rPr>
          <w:rFonts w:asciiTheme="minorHAnsi" w:eastAsiaTheme="minorEastAsia" w:hAnsiTheme="minorHAnsi" w:cstheme="minorBidi"/>
          <w:noProof/>
          <w:kern w:val="2"/>
        </w:rPr>
      </w:pPr>
      <w:hyperlink w:anchor="_Toc392228761" w:history="1">
        <w:r w:rsidR="00377EA2" w:rsidRPr="004D2E68">
          <w:rPr>
            <w:rStyle w:val="a5"/>
            <w:rFonts w:ascii="Arial" w:hAnsi="Arial" w:cs="Arial" w:hint="eastAsia"/>
            <w:noProof/>
          </w:rPr>
          <w:t>3</w:t>
        </w:r>
        <w:r w:rsidR="00617CE8" w:rsidRPr="004D2E68">
          <w:rPr>
            <w:rStyle w:val="a5"/>
            <w:rFonts w:ascii="Arial" w:hAnsi="Arial" w:cs="Arial"/>
            <w:noProof/>
          </w:rPr>
          <w:t>.1  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3</w:t>
        </w:r>
      </w:hyperlink>
    </w:p>
    <w:p w:rsidR="00617CE8" w:rsidRPr="004D2E68" w:rsidRDefault="00B13334" w:rsidP="00617CE8">
      <w:pPr>
        <w:pStyle w:val="30"/>
        <w:tabs>
          <w:tab w:val="right" w:leader="dot" w:pos="8494"/>
        </w:tabs>
        <w:ind w:left="960"/>
        <w:rPr>
          <w:rFonts w:asciiTheme="minorHAnsi" w:eastAsiaTheme="minorEastAsia" w:hAnsiTheme="minorHAnsi" w:cstheme="minorBidi"/>
          <w:noProof/>
          <w:kern w:val="2"/>
        </w:rPr>
      </w:pPr>
      <w:hyperlink w:anchor="_Toc392228762" w:history="1">
        <w:r w:rsidR="00377EA2" w:rsidRPr="004D2E68">
          <w:rPr>
            <w:rStyle w:val="a5"/>
            <w:rFonts w:ascii="Arial" w:hAnsi="Arial" w:cs="Arial" w:hint="eastAsia"/>
            <w:noProof/>
          </w:rPr>
          <w:t>3</w:t>
        </w:r>
        <w:r w:rsidR="00617CE8" w:rsidRPr="004D2E68">
          <w:rPr>
            <w:rStyle w:val="a5"/>
            <w:rFonts w:ascii="Arial" w:hAnsi="Arial" w:cs="Arial"/>
            <w:noProof/>
          </w:rPr>
          <w:t>.1.1  ×××</w:t>
        </w:r>
        <w:r w:rsidR="00617CE8" w:rsidRPr="004D2E68">
          <w:rPr>
            <w:noProof/>
            <w:webHidden/>
          </w:rPr>
          <w:tab/>
        </w:r>
        <w:r w:rsidR="004D2E68" w:rsidRPr="004D2E68">
          <w:rPr>
            <w:rFonts w:hint="eastAsia"/>
            <w:noProof/>
            <w:webHidden/>
          </w:rPr>
          <w:t>3</w:t>
        </w:r>
      </w:hyperlink>
    </w:p>
    <w:p w:rsidR="00617CE8" w:rsidRPr="004D2E68" w:rsidRDefault="00B13334">
      <w:pPr>
        <w:pStyle w:val="10"/>
        <w:rPr>
          <w:rFonts w:asciiTheme="minorHAnsi" w:eastAsiaTheme="minorEastAsia" w:hAnsiTheme="minorHAnsi" w:cstheme="minorBidi"/>
          <w:kern w:val="2"/>
        </w:rPr>
      </w:pPr>
      <w:hyperlink w:anchor="_Toc392228763" w:history="1">
        <w:r w:rsidR="00617CE8" w:rsidRPr="004D2E68">
          <w:rPr>
            <w:rStyle w:val="a5"/>
            <w:rFonts w:hint="eastAsia"/>
          </w:rPr>
          <w:t>参</w:t>
        </w:r>
        <w:r w:rsidR="00617CE8" w:rsidRPr="004D2E68">
          <w:rPr>
            <w:rStyle w:val="a5"/>
          </w:rPr>
          <w:t xml:space="preserve"> </w:t>
        </w:r>
        <w:r w:rsidR="00617CE8" w:rsidRPr="004D2E68">
          <w:rPr>
            <w:rStyle w:val="a5"/>
            <w:rFonts w:hint="eastAsia"/>
          </w:rPr>
          <w:t>考</w:t>
        </w:r>
        <w:r w:rsidR="00617CE8" w:rsidRPr="004D2E68">
          <w:rPr>
            <w:rStyle w:val="a5"/>
          </w:rPr>
          <w:t xml:space="preserve"> </w:t>
        </w:r>
        <w:r w:rsidR="00617CE8" w:rsidRPr="004D2E68">
          <w:rPr>
            <w:rStyle w:val="a5"/>
            <w:rFonts w:hint="eastAsia"/>
          </w:rPr>
          <w:t>文</w:t>
        </w:r>
        <w:r w:rsidR="00617CE8" w:rsidRPr="004D2E68">
          <w:rPr>
            <w:rStyle w:val="a5"/>
          </w:rPr>
          <w:t xml:space="preserve"> </w:t>
        </w:r>
        <w:r w:rsidR="00617CE8" w:rsidRPr="004D2E68">
          <w:rPr>
            <w:rStyle w:val="a5"/>
            <w:rFonts w:hint="eastAsia"/>
          </w:rPr>
          <w:t>献</w:t>
        </w:r>
        <w:r w:rsidR="00377EA2" w:rsidRPr="004D2E68">
          <w:rPr>
            <w:rStyle w:val="a5"/>
            <w:rFonts w:hint="eastAsia"/>
          </w:rPr>
          <w:t>（可略）</w:t>
        </w:r>
        <w:r w:rsidR="00617CE8" w:rsidRPr="004D2E68">
          <w:rPr>
            <w:webHidden/>
          </w:rPr>
          <w:tab/>
        </w:r>
        <w:r w:rsidR="004D2E68" w:rsidRPr="004D2E68">
          <w:rPr>
            <w:rFonts w:hint="eastAsia"/>
            <w:webHidden/>
          </w:rPr>
          <w:t>4</w:t>
        </w:r>
      </w:hyperlink>
    </w:p>
    <w:p w:rsidR="00617CE8" w:rsidRPr="00617CE8" w:rsidRDefault="00B13334" w:rsidP="00617CE8">
      <w:pPr>
        <w:pStyle w:val="1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hyperlink w:anchor="_Toc392228764" w:history="1">
        <w:r w:rsidR="00617CE8" w:rsidRPr="004D2E68">
          <w:rPr>
            <w:rStyle w:val="a5"/>
            <w:rFonts w:hint="eastAsia"/>
          </w:rPr>
          <w:t>附录</w:t>
        </w:r>
        <w:r w:rsidR="00377EA2" w:rsidRPr="004D2E68">
          <w:rPr>
            <w:rStyle w:val="a5"/>
            <w:rFonts w:hint="eastAsia"/>
          </w:rPr>
          <w:t>（可略）</w:t>
        </w:r>
        <w:r w:rsidR="00617CE8" w:rsidRPr="004D2E68">
          <w:rPr>
            <w:rStyle w:val="a5"/>
          </w:rPr>
          <w:t xml:space="preserve">  xxx</w:t>
        </w:r>
        <w:r w:rsidR="00617CE8" w:rsidRPr="004D2E68">
          <w:rPr>
            <w:webHidden/>
          </w:rPr>
          <w:tab/>
        </w:r>
        <w:r w:rsidR="004D2E68" w:rsidRPr="004D2E68">
          <w:rPr>
            <w:rFonts w:hint="eastAsia"/>
            <w:webHidden/>
          </w:rPr>
          <w:t>5</w:t>
        </w:r>
      </w:hyperlink>
    </w:p>
    <w:p w:rsidR="0058326E" w:rsidRDefault="0020047A" w:rsidP="009708D4">
      <w:pPr>
        <w:pStyle w:val="10"/>
      </w:pPr>
      <w:r w:rsidRPr="00617CE8">
        <w:fldChar w:fldCharType="end"/>
      </w:r>
    </w:p>
    <w:p w:rsidR="00203F88" w:rsidRDefault="00203F88">
      <w:pPr>
        <w:sectPr w:rsidR="00203F88" w:rsidSect="004D2B75">
          <w:pgSz w:w="11906" w:h="16838" w:code="9"/>
          <w:pgMar w:top="1701" w:right="1701" w:bottom="1701" w:left="1701" w:header="1134" w:footer="1134" w:gutter="0"/>
          <w:pgNumType w:fmt="upperRoman"/>
          <w:cols w:space="425"/>
          <w:formProt w:val="0"/>
          <w:docGrid w:type="lines" w:linePitch="327" w:charSpace="-2048"/>
        </w:sectPr>
      </w:pPr>
    </w:p>
    <w:p w:rsidR="0058326E" w:rsidRPr="009207EA" w:rsidRDefault="006236AE" w:rsidP="009207EA">
      <w:pPr>
        <w:pStyle w:val="1"/>
        <w:jc w:val="center"/>
        <w:rPr>
          <w:b/>
          <w:sz w:val="32"/>
          <w:szCs w:val="32"/>
        </w:rPr>
      </w:pPr>
      <w:bookmarkStart w:id="0" w:name="_Toc392228753"/>
      <w:r w:rsidRPr="009207EA">
        <w:rPr>
          <w:rFonts w:hint="eastAsia"/>
          <w:b/>
          <w:sz w:val="32"/>
          <w:szCs w:val="32"/>
        </w:rPr>
        <w:lastRenderedPageBreak/>
        <w:t>第</w:t>
      </w:r>
      <w:r w:rsidR="00377EA2">
        <w:rPr>
          <w:rFonts w:hint="eastAsia"/>
          <w:b/>
          <w:sz w:val="32"/>
          <w:szCs w:val="32"/>
        </w:rPr>
        <w:t>一</w:t>
      </w:r>
      <w:r w:rsidRPr="009207EA">
        <w:rPr>
          <w:rFonts w:hint="eastAsia"/>
          <w:b/>
          <w:sz w:val="32"/>
          <w:szCs w:val="32"/>
        </w:rPr>
        <w:t xml:space="preserve">章 </w:t>
      </w:r>
      <w:r w:rsidR="0058326E" w:rsidRPr="009207EA">
        <w:rPr>
          <w:rFonts w:hint="eastAsia"/>
          <w:b/>
          <w:sz w:val="32"/>
          <w:szCs w:val="32"/>
        </w:rPr>
        <w:t xml:space="preserve"> </w:t>
      </w:r>
      <w:r w:rsidR="003F656B" w:rsidRPr="009207EA">
        <w:rPr>
          <w:rFonts w:hint="eastAsia"/>
          <w:b/>
          <w:sz w:val="32"/>
          <w:szCs w:val="32"/>
        </w:rPr>
        <w:t>实</w:t>
      </w:r>
      <w:r w:rsidR="00DD4137" w:rsidRPr="009207EA">
        <w:rPr>
          <w:rFonts w:hint="eastAsia"/>
          <w:b/>
          <w:sz w:val="32"/>
          <w:szCs w:val="32"/>
        </w:rPr>
        <w:t>践</w:t>
      </w:r>
      <w:r w:rsidR="003F656B" w:rsidRPr="009207EA">
        <w:rPr>
          <w:rFonts w:hint="eastAsia"/>
          <w:b/>
          <w:sz w:val="32"/>
          <w:szCs w:val="32"/>
        </w:rPr>
        <w:t>内容</w:t>
      </w:r>
      <w:bookmarkEnd w:id="0"/>
      <w:r w:rsidR="00377EA2" w:rsidRPr="00377EA2">
        <w:rPr>
          <w:rFonts w:hint="eastAsia"/>
          <w:b/>
          <w:sz w:val="32"/>
          <w:szCs w:val="32"/>
        </w:rPr>
        <w:t>及进展</w:t>
      </w:r>
    </w:p>
    <w:p w:rsidR="0058326E" w:rsidRDefault="00377EA2" w:rsidP="00226147">
      <w:pPr>
        <w:pStyle w:val="2"/>
        <w:spacing w:before="163"/>
      </w:pPr>
      <w:bookmarkStart w:id="1" w:name="_Toc392228754"/>
      <w:r>
        <w:rPr>
          <w:rFonts w:ascii="Arial" w:hAnsi="Arial" w:cs="Arial" w:hint="eastAsia"/>
        </w:rPr>
        <w:t>1</w:t>
      </w:r>
      <w:r w:rsidRPr="00BB57CC">
        <w:rPr>
          <w:rFonts w:ascii="Arial" w:hAnsi="Arial" w:cs="Arial"/>
        </w:rPr>
        <w:t>.1</w:t>
      </w:r>
      <w:r>
        <w:rPr>
          <w:rFonts w:hint="eastAsia"/>
        </w:rPr>
        <w:t xml:space="preserve">  ××××</w:t>
      </w:r>
      <w:bookmarkEnd w:id="1"/>
    </w:p>
    <w:p w:rsidR="0058326E" w:rsidRDefault="00377EA2" w:rsidP="00226147">
      <w:pPr>
        <w:pStyle w:val="3"/>
        <w:spacing w:before="163"/>
      </w:pPr>
      <w:bookmarkStart w:id="2" w:name="_Toc392228755"/>
      <w:r>
        <w:rPr>
          <w:rFonts w:ascii="Arial" w:hAnsi="Arial" w:cs="Arial" w:hint="eastAsia"/>
        </w:rPr>
        <w:t>1</w:t>
      </w:r>
      <w:r w:rsidRPr="00BB57CC">
        <w:rPr>
          <w:rFonts w:ascii="Arial" w:hAnsi="Arial" w:cs="Arial"/>
        </w:rPr>
        <w:t>.1.1</w:t>
      </w:r>
      <w:r>
        <w:rPr>
          <w:rFonts w:hint="eastAsia"/>
        </w:rPr>
        <w:t xml:space="preserve">  ××××</w:t>
      </w:r>
      <w:bookmarkEnd w:id="2"/>
    </w:p>
    <w:p w:rsidR="00C61612" w:rsidRDefault="0058326E" w:rsidP="00C61612">
      <w:pPr>
        <w:ind w:firstLineChars="200" w:firstLine="480"/>
      </w:pPr>
      <w:r>
        <w:rPr>
          <w:rFonts w:hint="eastAsia"/>
        </w:rPr>
        <w:t>正文。</w:t>
      </w:r>
    </w:p>
    <w:p w:rsidR="0058326E" w:rsidRPr="009207EA" w:rsidRDefault="009E0254" w:rsidP="009207EA">
      <w:pPr>
        <w:pStyle w:val="1"/>
        <w:jc w:val="center"/>
        <w:rPr>
          <w:b/>
          <w:sz w:val="32"/>
          <w:szCs w:val="32"/>
        </w:rPr>
      </w:pPr>
      <w:r>
        <w:br w:type="page"/>
      </w:r>
      <w:r w:rsidR="003474C6" w:rsidRPr="003474C6">
        <w:rPr>
          <w:rFonts w:hint="eastAsia"/>
          <w:b/>
          <w:sz w:val="32"/>
          <w:szCs w:val="32"/>
        </w:rPr>
        <w:lastRenderedPageBreak/>
        <w:t>第二章</w:t>
      </w:r>
      <w:r w:rsidR="003474C6" w:rsidRPr="003474C6">
        <w:rPr>
          <w:b/>
          <w:sz w:val="32"/>
          <w:szCs w:val="32"/>
        </w:rPr>
        <w:t xml:space="preserve"> </w:t>
      </w:r>
      <w:r w:rsidR="003474C6" w:rsidRPr="003474C6">
        <w:rPr>
          <w:rFonts w:hint="eastAsia"/>
          <w:b/>
          <w:sz w:val="32"/>
          <w:szCs w:val="32"/>
        </w:rPr>
        <w:t>实践中发现的问题或取得的成果</w:t>
      </w:r>
    </w:p>
    <w:p w:rsidR="00D94AA1" w:rsidRDefault="003474C6" w:rsidP="00226147">
      <w:pPr>
        <w:pStyle w:val="2"/>
        <w:spacing w:before="163"/>
      </w:pPr>
      <w:bookmarkStart w:id="3" w:name="_Toc256425749"/>
      <w:bookmarkStart w:id="4" w:name="_Toc392228757"/>
      <w:r>
        <w:rPr>
          <w:rFonts w:ascii="Arial" w:hAnsi="Arial" w:cs="Arial" w:hint="eastAsia"/>
        </w:rPr>
        <w:t>2</w:t>
      </w:r>
      <w:r w:rsidRPr="00BB57CC">
        <w:rPr>
          <w:rFonts w:ascii="Arial" w:hAnsi="Arial" w:cs="Arial"/>
        </w:rPr>
        <w:t>.1</w:t>
      </w:r>
      <w:r>
        <w:rPr>
          <w:rFonts w:hint="eastAsia"/>
        </w:rPr>
        <w:t xml:space="preserve">  </w:t>
      </w:r>
      <w:bookmarkEnd w:id="3"/>
      <w:r>
        <w:rPr>
          <w:rFonts w:hint="eastAsia"/>
        </w:rPr>
        <w:t>×××</w:t>
      </w:r>
      <w:bookmarkEnd w:id="4"/>
    </w:p>
    <w:p w:rsidR="00D94AA1" w:rsidRDefault="003474C6" w:rsidP="00226147">
      <w:pPr>
        <w:pStyle w:val="3"/>
        <w:spacing w:before="163"/>
      </w:pPr>
      <w:bookmarkStart w:id="5" w:name="_Toc256425750"/>
      <w:bookmarkStart w:id="6" w:name="_Toc392228758"/>
      <w:r>
        <w:rPr>
          <w:rFonts w:ascii="Arial" w:hAnsi="Arial" w:cs="Arial" w:hint="eastAsia"/>
        </w:rPr>
        <w:t>2</w:t>
      </w:r>
      <w:r w:rsidRPr="00BB57CC">
        <w:rPr>
          <w:rFonts w:ascii="Arial" w:hAnsi="Arial" w:cs="Arial"/>
        </w:rPr>
        <w:t>.1.1</w:t>
      </w:r>
      <w:r>
        <w:rPr>
          <w:rFonts w:hint="eastAsia"/>
        </w:rPr>
        <w:t xml:space="preserve">  </w:t>
      </w:r>
      <w:bookmarkEnd w:id="5"/>
      <w:r>
        <w:rPr>
          <w:rFonts w:hint="eastAsia"/>
        </w:rPr>
        <w:t>×××</w:t>
      </w:r>
      <w:bookmarkEnd w:id="6"/>
    </w:p>
    <w:p w:rsidR="00C61612" w:rsidRDefault="003474C6" w:rsidP="00226147">
      <w:pPr>
        <w:pStyle w:val="2"/>
        <w:spacing w:before="163"/>
      </w:pPr>
      <w:bookmarkStart w:id="7" w:name="_Toc256425753"/>
      <w:bookmarkStart w:id="8" w:name="_Toc392228759"/>
      <w:r>
        <w:rPr>
          <w:rFonts w:ascii="Arial" w:hAnsi="Arial" w:cs="Arial" w:hint="eastAsia"/>
        </w:rPr>
        <w:t>2</w:t>
      </w:r>
      <w:r w:rsidRPr="00BB57CC">
        <w:rPr>
          <w:rFonts w:ascii="Arial" w:hAnsi="Arial" w:cs="Arial" w:hint="eastAsia"/>
        </w:rPr>
        <w:t>.2</w:t>
      </w:r>
      <w:r>
        <w:rPr>
          <w:rFonts w:hint="eastAsia"/>
        </w:rPr>
        <w:t xml:space="preserve">  </w:t>
      </w:r>
      <w:bookmarkEnd w:id="7"/>
      <w:r>
        <w:rPr>
          <w:rFonts w:hint="eastAsia"/>
        </w:rPr>
        <w:t>×××</w:t>
      </w:r>
      <w:bookmarkEnd w:id="8"/>
    </w:p>
    <w:p w:rsidR="007C07F1" w:rsidRPr="009207EA" w:rsidRDefault="00C61612" w:rsidP="009207EA">
      <w:pPr>
        <w:pStyle w:val="1"/>
        <w:jc w:val="center"/>
        <w:rPr>
          <w:b/>
          <w:sz w:val="32"/>
          <w:szCs w:val="32"/>
        </w:rPr>
      </w:pPr>
      <w:r>
        <w:rPr>
          <w:rFonts w:eastAsia="仿宋_GB2312"/>
          <w:sz w:val="32"/>
        </w:rPr>
        <w:br w:type="page"/>
      </w:r>
      <w:bookmarkStart w:id="9" w:name="_Toc257730396"/>
      <w:bookmarkStart w:id="10" w:name="_Toc392228760"/>
      <w:r w:rsidR="007C07F1" w:rsidRPr="009207EA">
        <w:rPr>
          <w:rFonts w:hint="eastAsia"/>
          <w:b/>
          <w:sz w:val="32"/>
          <w:szCs w:val="32"/>
        </w:rPr>
        <w:lastRenderedPageBreak/>
        <w:t>第</w:t>
      </w:r>
      <w:r w:rsidR="00776B57">
        <w:rPr>
          <w:rFonts w:hint="eastAsia"/>
          <w:b/>
          <w:sz w:val="32"/>
          <w:szCs w:val="32"/>
        </w:rPr>
        <w:t>三</w:t>
      </w:r>
      <w:r w:rsidR="007C07F1" w:rsidRPr="009207EA">
        <w:rPr>
          <w:rFonts w:hint="eastAsia"/>
          <w:b/>
          <w:sz w:val="32"/>
          <w:szCs w:val="32"/>
        </w:rPr>
        <w:t xml:space="preserve">章  </w:t>
      </w:r>
      <w:bookmarkEnd w:id="9"/>
      <w:bookmarkEnd w:id="10"/>
      <w:r w:rsidR="00776B57" w:rsidRPr="00776B57">
        <w:rPr>
          <w:rFonts w:hint="eastAsia"/>
          <w:b/>
          <w:sz w:val="32"/>
          <w:szCs w:val="32"/>
        </w:rPr>
        <w:t>本月实践心得或总结</w:t>
      </w:r>
    </w:p>
    <w:p w:rsidR="007C07F1" w:rsidRPr="00467D59" w:rsidRDefault="00776B57" w:rsidP="00226147">
      <w:pPr>
        <w:pStyle w:val="2"/>
        <w:spacing w:before="163"/>
        <w:rPr>
          <w:rFonts w:ascii="Arial" w:hAnsi="Arial" w:cs="Arial"/>
        </w:rPr>
      </w:pPr>
      <w:bookmarkStart w:id="11" w:name="_Toc257730397"/>
      <w:bookmarkStart w:id="12" w:name="_Toc392228761"/>
      <w:r>
        <w:rPr>
          <w:rFonts w:ascii="Arial" w:hAnsi="Arial" w:cs="Arial" w:hint="eastAsia"/>
        </w:rPr>
        <w:t>3</w:t>
      </w:r>
      <w:r w:rsidRPr="001854D3">
        <w:rPr>
          <w:rFonts w:ascii="Arial" w:hAnsi="Arial" w:cs="Arial"/>
        </w:rPr>
        <w:t>.1</w:t>
      </w:r>
      <w:r w:rsidRPr="00467D59">
        <w:rPr>
          <w:rFonts w:ascii="Arial" w:hAnsi="Arial" w:cs="Arial" w:hint="eastAsia"/>
        </w:rPr>
        <w:t xml:space="preserve">  </w:t>
      </w:r>
      <w:bookmarkEnd w:id="11"/>
      <w:r w:rsidRPr="00467D59">
        <w:rPr>
          <w:rFonts w:ascii="Arial" w:hAnsi="Arial" w:cs="Arial" w:hint="eastAsia"/>
        </w:rPr>
        <w:t>×××</w:t>
      </w:r>
      <w:bookmarkEnd w:id="12"/>
    </w:p>
    <w:p w:rsidR="007C07F1" w:rsidRPr="00467D59" w:rsidRDefault="00776B57" w:rsidP="00226147">
      <w:pPr>
        <w:pStyle w:val="3"/>
        <w:spacing w:before="163"/>
        <w:rPr>
          <w:rFonts w:ascii="Arial" w:hAnsi="Arial" w:cs="Arial"/>
        </w:rPr>
      </w:pPr>
      <w:bookmarkStart w:id="13" w:name="_Toc257730398"/>
      <w:bookmarkStart w:id="14" w:name="_Toc392228762"/>
      <w:r>
        <w:rPr>
          <w:rFonts w:ascii="Arial" w:hAnsi="Arial" w:cs="Arial" w:hint="eastAsia"/>
        </w:rPr>
        <w:t>3</w:t>
      </w:r>
      <w:r w:rsidRPr="001854D3">
        <w:rPr>
          <w:rFonts w:ascii="Arial" w:hAnsi="Arial" w:cs="Arial"/>
        </w:rPr>
        <w:t>.1.1</w:t>
      </w:r>
      <w:r>
        <w:rPr>
          <w:rFonts w:ascii="Arial" w:hAnsi="Arial" w:cs="Arial" w:hint="eastAsia"/>
        </w:rPr>
        <w:t xml:space="preserve">  </w:t>
      </w:r>
      <w:bookmarkEnd w:id="13"/>
      <w:r w:rsidRPr="00467D59">
        <w:rPr>
          <w:rFonts w:ascii="Arial" w:hAnsi="Arial" w:cs="Arial" w:hint="eastAsia"/>
        </w:rPr>
        <w:t>×××</w:t>
      </w:r>
      <w:bookmarkEnd w:id="14"/>
    </w:p>
    <w:p w:rsidR="00E21A51" w:rsidRDefault="00C61612" w:rsidP="00E21A51">
      <w:pPr>
        <w:pStyle w:val="1"/>
        <w:spacing w:before="240" w:after="360" w:line="420" w:lineRule="exact"/>
        <w:jc w:val="center"/>
        <w:rPr>
          <w:rFonts w:ascii="华文新魏" w:eastAsia="华文新魏" w:hint="eastAsia"/>
          <w:b/>
          <w:sz w:val="32"/>
          <w:szCs w:val="32"/>
        </w:rPr>
      </w:pPr>
      <w:r>
        <w:br w:type="page"/>
      </w:r>
      <w:bookmarkStart w:id="15" w:name="_Toc42479508"/>
      <w:bookmarkStart w:id="16" w:name="_Toc392228763"/>
      <w:r w:rsidR="00E21A51" w:rsidRPr="007037E3">
        <w:rPr>
          <w:rFonts w:hint="eastAsia"/>
          <w:b/>
          <w:sz w:val="32"/>
          <w:szCs w:val="32"/>
        </w:rPr>
        <w:lastRenderedPageBreak/>
        <w:t>参 考 文 献</w:t>
      </w:r>
      <w:bookmarkEnd w:id="15"/>
      <w:bookmarkEnd w:id="16"/>
      <w:r w:rsidR="00C244A3" w:rsidRPr="00C244A3">
        <w:rPr>
          <w:rFonts w:ascii="华文新魏" w:eastAsia="华文新魏" w:hint="eastAsia"/>
          <w:b/>
          <w:sz w:val="32"/>
          <w:szCs w:val="32"/>
          <w:highlight w:val="yellow"/>
        </w:rPr>
        <w:t>（可略）</w:t>
      </w:r>
    </w:p>
    <w:p w:rsidR="00C244A3" w:rsidRPr="00C244A3" w:rsidRDefault="00C244A3" w:rsidP="00C244A3">
      <w:pPr>
        <w:rPr>
          <w:rFonts w:ascii="华文新魏" w:eastAsia="华文新魏"/>
          <w:b/>
          <w:bCs/>
          <w:kern w:val="44"/>
          <w:sz w:val="32"/>
          <w:szCs w:val="32"/>
          <w:highlight w:val="yellow"/>
        </w:rPr>
      </w:pPr>
      <w:r w:rsidRPr="00C244A3">
        <w:rPr>
          <w:rFonts w:ascii="华文新魏" w:eastAsia="华文新魏" w:hint="eastAsia"/>
          <w:b/>
          <w:bCs/>
          <w:kern w:val="44"/>
          <w:sz w:val="32"/>
          <w:szCs w:val="32"/>
          <w:highlight w:val="yellow"/>
        </w:rPr>
        <w:t>[范例]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"/>
        <w:gridCol w:w="8086"/>
      </w:tblGrid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pStyle w:val="ae"/>
              <w:rPr>
                <w:rFonts w:ascii="Times New Roman" w:hAnsi="Times New Roman"/>
                <w:color w:val="000000"/>
                <w:szCs w:val="21"/>
              </w:rPr>
            </w:pPr>
            <w:r w:rsidRPr="00C244A3">
              <w:rPr>
                <w:rFonts w:ascii="Times New Roman" w:hAnsi="宋体"/>
                <w:color w:val="000000"/>
                <w:szCs w:val="21"/>
              </w:rPr>
              <w:t>刘国钧</w:t>
            </w:r>
            <w:r w:rsidRPr="00C244A3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陈绍业</w:t>
            </w:r>
            <w:r w:rsidRPr="00C244A3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王凤翥</w:t>
            </w:r>
            <w:r w:rsidRPr="00C244A3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图书馆目录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>[M]</w:t>
            </w:r>
            <w:r w:rsidRPr="00C244A3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北京</w:t>
            </w:r>
            <w:r w:rsidRPr="00C244A3">
              <w:rPr>
                <w:rFonts w:ascii="Times New Roman" w:hAnsi="宋体" w:hint="eastAsia"/>
                <w:color w:val="000000"/>
                <w:szCs w:val="21"/>
              </w:rPr>
              <w:t xml:space="preserve">: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高等教育出版社</w:t>
            </w:r>
            <w:r w:rsidRPr="00C244A3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>1957</w:t>
            </w:r>
            <w:r w:rsidRPr="00C244A3">
              <w:rPr>
                <w:rFonts w:ascii="Times New Roman" w:hAnsi="Times New Roman" w:hint="eastAsia"/>
                <w:color w:val="000000"/>
                <w:szCs w:val="21"/>
              </w:rPr>
              <w:t xml:space="preserve">. 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>15-18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[2]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郭</w:t>
            </w:r>
            <w:r w:rsidRPr="00C244A3">
              <w:rPr>
                <w:rFonts w:hAnsi="宋体"/>
                <w:color w:val="000000"/>
                <w:kern w:val="2"/>
                <w:sz w:val="21"/>
                <w:szCs w:val="21"/>
              </w:rPr>
              <w:t>立安</w:t>
            </w:r>
            <w:r w:rsidRPr="00C244A3">
              <w:rPr>
                <w:rFonts w:hAnsi="宋体" w:hint="eastAsia"/>
                <w:color w:val="000000"/>
                <w:kern w:val="2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kern w:val="2"/>
                <w:sz w:val="21"/>
                <w:szCs w:val="21"/>
              </w:rPr>
              <w:t>高效液相色谱法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分离纯化蛋白质理论与技术</w:t>
            </w:r>
            <w:r w:rsidRPr="00C244A3">
              <w:rPr>
                <w:color w:val="000000"/>
                <w:sz w:val="21"/>
                <w:szCs w:val="21"/>
              </w:rPr>
              <w:t>[M]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西安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陕西科学技术出版社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color w:val="000000"/>
                <w:sz w:val="21"/>
                <w:szCs w:val="21"/>
              </w:rPr>
              <w:t>1993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color w:val="000000"/>
                <w:sz w:val="21"/>
                <w:szCs w:val="21"/>
              </w:rPr>
              <w:t>361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[3]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autoSpaceDE w:val="0"/>
              <w:autoSpaceDN w:val="0"/>
              <w:adjustRightInd w:val="0"/>
              <w:rPr>
                <w:rFonts w:hint="eastAsia"/>
                <w:iCs/>
                <w:color w:val="000000"/>
                <w:sz w:val="21"/>
                <w:szCs w:val="21"/>
              </w:rPr>
            </w:pPr>
            <w:r w:rsidRPr="00C244A3">
              <w:rPr>
                <w:color w:val="000000"/>
                <w:sz w:val="21"/>
                <w:szCs w:val="21"/>
              </w:rPr>
              <w:t>Gates B C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Katzer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J R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Schuit</w:t>
            </w:r>
            <w:proofErr w:type="spellEnd"/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color w:val="000000"/>
                <w:sz w:val="21"/>
                <w:szCs w:val="21"/>
              </w:rPr>
              <w:t>G C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iCs/>
                <w:color w:val="000000"/>
                <w:sz w:val="21"/>
                <w:szCs w:val="21"/>
              </w:rPr>
              <w:t xml:space="preserve">Chemistry of Catalytic </w:t>
            </w:r>
            <w:proofErr w:type="gramStart"/>
            <w:r w:rsidRPr="00C244A3">
              <w:rPr>
                <w:iCs/>
                <w:color w:val="000000"/>
                <w:sz w:val="21"/>
                <w:szCs w:val="21"/>
              </w:rPr>
              <w:t>Processes[</w:t>
            </w:r>
            <w:proofErr w:type="gramEnd"/>
            <w:r w:rsidRPr="00C244A3">
              <w:rPr>
                <w:iCs/>
                <w:color w:val="000000"/>
                <w:sz w:val="21"/>
                <w:szCs w:val="21"/>
              </w:rPr>
              <w:t>M]</w:t>
            </w:r>
            <w:r w:rsidRPr="00C244A3">
              <w:rPr>
                <w:rFonts w:hint="eastAsia"/>
                <w:iCs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color w:val="000000"/>
                <w:sz w:val="21"/>
                <w:szCs w:val="21"/>
              </w:rPr>
              <w:t>McGraw-Hill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: </w:t>
            </w:r>
            <w:r w:rsidRPr="00C244A3">
              <w:rPr>
                <w:color w:val="000000"/>
                <w:sz w:val="21"/>
                <w:szCs w:val="21"/>
              </w:rPr>
              <w:t>New York,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1979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[4]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proofErr w:type="gramStart"/>
            <w:r w:rsidRPr="00C244A3">
              <w:rPr>
                <w:rFonts w:hAnsi="宋体"/>
                <w:color w:val="000000"/>
                <w:sz w:val="21"/>
                <w:szCs w:val="21"/>
              </w:rPr>
              <w:t>金显贺</w:t>
            </w:r>
            <w:proofErr w:type="gramEnd"/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proofErr w:type="gramStart"/>
            <w:r w:rsidRPr="00C244A3">
              <w:rPr>
                <w:rFonts w:hAnsi="宋体"/>
                <w:color w:val="000000"/>
                <w:sz w:val="21"/>
                <w:szCs w:val="21"/>
              </w:rPr>
              <w:t>王昌长</w:t>
            </w:r>
            <w:proofErr w:type="gramEnd"/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王忠东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等</w:t>
            </w:r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一种用于在线检测局部放电的数字滤波技术</w:t>
            </w:r>
            <w:r w:rsidRPr="00C244A3">
              <w:rPr>
                <w:color w:val="000000"/>
                <w:sz w:val="21"/>
                <w:szCs w:val="21"/>
              </w:rPr>
              <w:t>[J]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清华大学学报</w:t>
            </w:r>
            <w:r w:rsidRPr="00C244A3">
              <w:rPr>
                <w:color w:val="000000"/>
                <w:sz w:val="21"/>
                <w:szCs w:val="21"/>
              </w:rPr>
              <w:t>(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自然科学版</w:t>
            </w:r>
            <w:r w:rsidRPr="00C244A3">
              <w:rPr>
                <w:color w:val="000000"/>
                <w:sz w:val="21"/>
                <w:szCs w:val="21"/>
              </w:rPr>
              <w:t>)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color w:val="000000"/>
                <w:sz w:val="21"/>
                <w:szCs w:val="21"/>
              </w:rPr>
              <w:t>1993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, </w:t>
            </w:r>
            <w:r w:rsidRPr="00C244A3">
              <w:rPr>
                <w:color w:val="000000"/>
                <w:sz w:val="21"/>
                <w:szCs w:val="21"/>
              </w:rPr>
              <w:t>33(4)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C244A3">
              <w:rPr>
                <w:color w:val="000000"/>
                <w:sz w:val="21"/>
                <w:szCs w:val="21"/>
              </w:rPr>
              <w:t>62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>-</w:t>
            </w:r>
            <w:r w:rsidRPr="00C244A3">
              <w:rPr>
                <w:color w:val="000000"/>
                <w:sz w:val="21"/>
                <w:szCs w:val="21"/>
              </w:rPr>
              <w:t>67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[5]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C244A3">
            <w:pPr>
              <w:ind w:leftChars="-2" w:left="-5" w:firstLine="1"/>
              <w:rPr>
                <w:color w:val="000000"/>
                <w:sz w:val="21"/>
                <w:szCs w:val="21"/>
              </w:rPr>
            </w:pPr>
            <w:r w:rsidRPr="00C244A3">
              <w:rPr>
                <w:color w:val="000000"/>
                <w:sz w:val="21"/>
                <w:szCs w:val="21"/>
              </w:rPr>
              <w:t>Kumar A,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Galaev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IY,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Mattiasson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B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color w:val="000000"/>
                <w:sz w:val="21"/>
                <w:szCs w:val="21"/>
              </w:rPr>
              <w:t>Affinity precipitation of α-amylase inhibiter from wheat metal by metal chelate affinity binding using Cu (</w:t>
            </w:r>
            <w:r w:rsidRPr="00C244A3">
              <w:rPr>
                <w:rFonts w:ascii="宋体" w:hAnsi="宋体"/>
                <w:color w:val="000000"/>
                <w:sz w:val="21"/>
                <w:szCs w:val="21"/>
              </w:rPr>
              <w:t>Ⅱ</w:t>
            </w:r>
            <w:r w:rsidRPr="00C244A3">
              <w:rPr>
                <w:color w:val="000000"/>
                <w:sz w:val="21"/>
                <w:szCs w:val="21"/>
              </w:rPr>
              <w:t>) loaded copolymers of 1-vinylimidazole with N-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isopropy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>- acrylamide[J]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Biotechnol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Bioeng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>.,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1998,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59: 693-704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[6]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钟文发</w:t>
            </w:r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非线性规划在可燃毒物配置中的应用</w:t>
            </w:r>
            <w:r w:rsidRPr="00C244A3">
              <w:rPr>
                <w:color w:val="000000"/>
                <w:sz w:val="21"/>
                <w:szCs w:val="21"/>
              </w:rPr>
              <w:t xml:space="preserve">[A].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见：赵玮</w:t>
            </w:r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运筹学的理论与应用</w:t>
            </w:r>
            <w:r w:rsidRPr="00C244A3">
              <w:rPr>
                <w:color w:val="000000"/>
                <w:sz w:val="21"/>
                <w:szCs w:val="21"/>
              </w:rPr>
              <w:t>—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中国运筹学会第五届大会论文集</w:t>
            </w:r>
            <w:r w:rsidRPr="00C244A3">
              <w:rPr>
                <w:color w:val="000000"/>
                <w:sz w:val="21"/>
                <w:szCs w:val="21"/>
              </w:rPr>
              <w:t>[C].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西安：西安电子科技大学出版社，</w:t>
            </w:r>
            <w:r w:rsidRPr="00C244A3">
              <w:rPr>
                <w:color w:val="000000"/>
                <w:sz w:val="21"/>
                <w:szCs w:val="21"/>
              </w:rPr>
              <w:t>1996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，</w:t>
            </w:r>
            <w:r w:rsidRPr="00C244A3">
              <w:rPr>
                <w:color w:val="000000"/>
                <w:sz w:val="21"/>
                <w:szCs w:val="21"/>
              </w:rPr>
              <w:t>468-471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[7]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color w:val="000000"/>
                <w:sz w:val="21"/>
                <w:szCs w:val="21"/>
              </w:rPr>
              <w:t>Gordo J M,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Guesdes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S C.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 xml:space="preserve">Approximate load shortening curves for stiffened plates under uniaxial </w:t>
            </w:r>
            <w:proofErr w:type="gramStart"/>
            <w:r w:rsidRPr="00C244A3">
              <w:rPr>
                <w:color w:val="000000"/>
                <w:sz w:val="21"/>
                <w:szCs w:val="21"/>
              </w:rPr>
              <w:t>compression[</w:t>
            </w:r>
            <w:proofErr w:type="gramEnd"/>
            <w:r w:rsidRPr="00C244A3">
              <w:rPr>
                <w:color w:val="000000"/>
                <w:sz w:val="21"/>
                <w:szCs w:val="21"/>
              </w:rPr>
              <w:t xml:space="preserve">A]. In: Faulkner D, Cowling M J,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Incecik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A, et al. Integrity of Offshore Structures-5[C].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Arly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>: EMAS, 1993,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189-211.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[8]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proofErr w:type="gramStart"/>
            <w:r w:rsidRPr="00C244A3">
              <w:rPr>
                <w:rFonts w:hAnsi="宋体"/>
                <w:color w:val="000000"/>
                <w:sz w:val="21"/>
                <w:szCs w:val="21"/>
              </w:rPr>
              <w:t>张筑生</w:t>
            </w:r>
            <w:proofErr w:type="gramEnd"/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微分半动力系统的不变集</w:t>
            </w:r>
            <w:r w:rsidRPr="00C244A3">
              <w:rPr>
                <w:color w:val="000000"/>
                <w:sz w:val="21"/>
                <w:szCs w:val="21"/>
              </w:rPr>
              <w:t>[D].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北京</w:t>
            </w:r>
            <w:r w:rsidRPr="00C244A3">
              <w:rPr>
                <w:color w:val="000000"/>
                <w:sz w:val="21"/>
                <w:szCs w:val="21"/>
              </w:rPr>
              <w:t>: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北京大学数学系数学研究所</w:t>
            </w:r>
            <w:r w:rsidRPr="00C244A3">
              <w:rPr>
                <w:color w:val="000000"/>
                <w:sz w:val="21"/>
                <w:szCs w:val="21"/>
              </w:rPr>
              <w:t>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1983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[9]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孟子晖</w:t>
            </w:r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分子烙印技术</w:t>
            </w:r>
            <w:r w:rsidRPr="00C244A3">
              <w:rPr>
                <w:color w:val="000000"/>
                <w:sz w:val="21"/>
                <w:szCs w:val="21"/>
              </w:rPr>
              <w:t>[D].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大连：中国科学院大连化学物理研究所</w:t>
            </w:r>
            <w:r w:rsidRPr="00C244A3">
              <w:rPr>
                <w:color w:val="000000"/>
                <w:sz w:val="21"/>
                <w:szCs w:val="21"/>
              </w:rPr>
              <w:t>,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1998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[10]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Khan</w:t>
            </w:r>
            <w:r w:rsidRPr="00C244A3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bCs/>
                <w:color w:val="000000"/>
                <w:sz w:val="21"/>
                <w:szCs w:val="21"/>
              </w:rPr>
              <w:t>R</w:t>
            </w:r>
            <w:r w:rsidRPr="00C244A3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bCs/>
                <w:color w:val="000000"/>
                <w:sz w:val="21"/>
                <w:szCs w:val="21"/>
              </w:rPr>
              <w:t xml:space="preserve">A. Metal incorporation in MCM-41 for </w:t>
            </w:r>
            <w:proofErr w:type="spellStart"/>
            <w:r w:rsidRPr="00C244A3">
              <w:rPr>
                <w:bCs/>
                <w:color w:val="000000"/>
                <w:sz w:val="21"/>
                <w:szCs w:val="21"/>
              </w:rPr>
              <w:t>hydrodesulfurization</w:t>
            </w:r>
            <w:proofErr w:type="spellEnd"/>
            <w:r w:rsidRPr="00C244A3">
              <w:rPr>
                <w:bCs/>
                <w:color w:val="000000"/>
                <w:sz w:val="21"/>
                <w:szCs w:val="21"/>
              </w:rPr>
              <w:t xml:space="preserve"> [D].</w:t>
            </w:r>
            <w:r w:rsidRPr="00C244A3">
              <w:rPr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bCs/>
                <w:color w:val="000000"/>
                <w:sz w:val="21"/>
                <w:szCs w:val="21"/>
              </w:rPr>
              <w:t>Saudi Arabia: King Fahd University of Petroleum and Minerals, 2003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[11]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姜锡洲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一种温热外敷药制备方案</w:t>
            </w:r>
            <w:r w:rsidRPr="00C244A3">
              <w:rPr>
                <w:color w:val="000000"/>
                <w:sz w:val="21"/>
                <w:szCs w:val="21"/>
              </w:rPr>
              <w:t xml:space="preserve">[P].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中国专利，</w:t>
            </w:r>
            <w:r w:rsidRPr="00C244A3">
              <w:rPr>
                <w:color w:val="000000"/>
                <w:sz w:val="21"/>
                <w:szCs w:val="21"/>
              </w:rPr>
              <w:t>881056073</w:t>
            </w:r>
            <w:r w:rsidRPr="00C244A3">
              <w:rPr>
                <w:rFonts w:hint="eastAsia"/>
                <w:bCs/>
                <w:color w:val="000000"/>
                <w:sz w:val="21"/>
                <w:szCs w:val="21"/>
              </w:rPr>
              <w:t xml:space="preserve">.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1989"/>
              </w:smartTagPr>
              <w:r w:rsidRPr="00C244A3">
                <w:rPr>
                  <w:color w:val="000000"/>
                  <w:sz w:val="21"/>
                  <w:szCs w:val="21"/>
                </w:rPr>
                <w:t>1989</w:t>
              </w:r>
              <w:r w:rsidRPr="00C244A3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C244A3">
                <w:rPr>
                  <w:color w:val="000000"/>
                  <w:sz w:val="21"/>
                  <w:szCs w:val="21"/>
                </w:rPr>
                <w:t>07</w:t>
              </w:r>
              <w:r w:rsidRPr="00C244A3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C244A3">
                <w:rPr>
                  <w:color w:val="000000"/>
                  <w:sz w:val="21"/>
                  <w:szCs w:val="21"/>
                </w:rPr>
                <w:t>26</w:t>
              </w:r>
            </w:smartTag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[12]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C244A3">
              <w:rPr>
                <w:color w:val="000000"/>
                <w:sz w:val="21"/>
                <w:szCs w:val="21"/>
              </w:rPr>
              <w:t>Mosbach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K, Nicholls I A, </w:t>
            </w:r>
            <w:proofErr w:type="spellStart"/>
            <w:r w:rsidRPr="00C244A3">
              <w:rPr>
                <w:color w:val="000000"/>
                <w:sz w:val="21"/>
                <w:szCs w:val="21"/>
              </w:rPr>
              <w:t>Ramstrom</w:t>
            </w:r>
            <w:proofErr w:type="spellEnd"/>
            <w:r w:rsidRPr="00C244A3">
              <w:rPr>
                <w:color w:val="000000"/>
                <w:sz w:val="21"/>
                <w:szCs w:val="21"/>
              </w:rPr>
              <w:t xml:space="preserve"> O. Use of molecularly imprinted polymers for stereo and region-selective synthesis [P]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color w:val="000000"/>
                <w:sz w:val="21"/>
                <w:szCs w:val="21"/>
              </w:rPr>
              <w:t xml:space="preserve">PCT </w:t>
            </w:r>
            <w:proofErr w:type="gramStart"/>
            <w:r w:rsidRPr="00C244A3">
              <w:rPr>
                <w:color w:val="000000"/>
                <w:sz w:val="21"/>
                <w:szCs w:val="21"/>
              </w:rPr>
              <w:t>Patent ,</w:t>
            </w:r>
            <w:proofErr w:type="gramEnd"/>
            <w:r w:rsidRPr="00C244A3">
              <w:rPr>
                <w:color w:val="000000"/>
                <w:sz w:val="21"/>
                <w:szCs w:val="21"/>
              </w:rPr>
              <w:t xml:space="preserve"> WO 9414835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.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1"/>
                <w:attr w:name="Year" w:val="1995"/>
              </w:smartTagPr>
              <w:r w:rsidRPr="00C244A3">
                <w:rPr>
                  <w:color w:val="000000"/>
                  <w:sz w:val="21"/>
                  <w:szCs w:val="21"/>
                </w:rPr>
                <w:t>1995</w:t>
              </w:r>
              <w:r w:rsidRPr="00C244A3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C244A3">
                <w:rPr>
                  <w:color w:val="000000"/>
                  <w:sz w:val="21"/>
                  <w:szCs w:val="21"/>
                </w:rPr>
                <w:t>11</w:t>
              </w:r>
              <w:r w:rsidRPr="00C244A3">
                <w:rPr>
                  <w:bCs/>
                  <w:color w:val="000000"/>
                  <w:sz w:val="21"/>
                  <w:szCs w:val="21"/>
                </w:rPr>
                <w:t>-</w:t>
              </w:r>
              <w:r w:rsidRPr="00C244A3">
                <w:rPr>
                  <w:color w:val="000000"/>
                  <w:sz w:val="21"/>
                  <w:szCs w:val="21"/>
                </w:rPr>
                <w:t>14</w:t>
              </w:r>
            </w:smartTag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[13]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color w:val="000000"/>
                <w:sz w:val="21"/>
                <w:szCs w:val="21"/>
              </w:rPr>
              <w:t xml:space="preserve">GB/T 17781-1999.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技术能量系统</w:t>
            </w:r>
            <w:r w:rsidRPr="00C244A3">
              <w:rPr>
                <w:color w:val="000000"/>
                <w:sz w:val="21"/>
                <w:szCs w:val="21"/>
              </w:rPr>
              <w:t>-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基本概念</w:t>
            </w:r>
            <w:r w:rsidRPr="00C244A3">
              <w:rPr>
                <w:color w:val="000000"/>
                <w:sz w:val="21"/>
                <w:szCs w:val="21"/>
              </w:rPr>
              <w:t>[S]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color w:val="000000"/>
                <w:sz w:val="21"/>
                <w:szCs w:val="21"/>
              </w:rPr>
              <w:t>1999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  <w:vAlign w:val="center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[14]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rPr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谢希德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创新学习的新思路</w:t>
            </w:r>
            <w:r w:rsidRPr="00C244A3">
              <w:rPr>
                <w:color w:val="000000"/>
                <w:sz w:val="21"/>
                <w:szCs w:val="21"/>
              </w:rPr>
              <w:t>[N]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.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人民日报</w:t>
            </w:r>
            <w:r w:rsidRPr="00C244A3">
              <w:rPr>
                <w:color w:val="000000"/>
                <w:sz w:val="21"/>
                <w:szCs w:val="21"/>
              </w:rPr>
              <w:t>.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color w:val="000000"/>
                <w:sz w:val="21"/>
                <w:szCs w:val="21"/>
              </w:rPr>
              <w:t>1998.12.25(10)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  <w:vAlign w:val="center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[15]</w:t>
            </w:r>
          </w:p>
        </w:tc>
        <w:tc>
          <w:tcPr>
            <w:tcW w:w="8261" w:type="dxa"/>
            <w:shd w:val="clear" w:color="auto" w:fill="auto"/>
            <w:vAlign w:val="center"/>
          </w:tcPr>
          <w:p w:rsidR="00C244A3" w:rsidRPr="00C244A3" w:rsidRDefault="00C244A3" w:rsidP="00C244A3">
            <w:pPr>
              <w:ind w:leftChars="-475" w:left="-1140" w:firstLine="180"/>
              <w:rPr>
                <w:rFonts w:hint="eastAsia"/>
                <w:color w:val="000000"/>
                <w:sz w:val="21"/>
                <w:szCs w:val="21"/>
              </w:rPr>
            </w:pPr>
            <w:r w:rsidRPr="00C244A3">
              <w:rPr>
                <w:rFonts w:hAnsi="宋体"/>
                <w:color w:val="000000"/>
                <w:sz w:val="21"/>
                <w:szCs w:val="21"/>
              </w:rPr>
              <w:t>冯西桥．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>XXX.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核反应堆压力容器的</w:t>
            </w:r>
            <w:r w:rsidRPr="00C244A3">
              <w:rPr>
                <w:color w:val="000000"/>
                <w:sz w:val="21"/>
                <w:szCs w:val="21"/>
              </w:rPr>
              <w:t>LBB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分析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>[</w:t>
            </w:r>
            <w:r w:rsidRPr="00C244A3">
              <w:rPr>
                <w:rFonts w:hint="eastAsia"/>
                <w:color w:val="000000"/>
                <w:sz w:val="21"/>
                <w:szCs w:val="21"/>
              </w:rPr>
              <w:t>R]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．北京</w:t>
            </w:r>
            <w:r w:rsidRPr="00C244A3">
              <w:rPr>
                <w:rFonts w:hAnsi="宋体" w:hint="eastAsia"/>
                <w:color w:val="000000"/>
                <w:sz w:val="21"/>
                <w:szCs w:val="21"/>
              </w:rPr>
              <w:t xml:space="preserve">: </w:t>
            </w:r>
            <w:r w:rsidRPr="00C244A3">
              <w:rPr>
                <w:rFonts w:hAnsi="宋体"/>
                <w:color w:val="000000"/>
                <w:sz w:val="21"/>
                <w:szCs w:val="21"/>
              </w:rPr>
              <w:t>清华大学核能技术设计研究院，</w:t>
            </w:r>
            <w:r w:rsidRPr="00C244A3">
              <w:rPr>
                <w:color w:val="000000"/>
                <w:sz w:val="21"/>
                <w:szCs w:val="21"/>
              </w:rPr>
              <w:t>1997</w:t>
            </w:r>
          </w:p>
        </w:tc>
      </w:tr>
      <w:tr w:rsidR="00C244A3" w:rsidRPr="00B94A1D" w:rsidTr="00BC7B24">
        <w:tc>
          <w:tcPr>
            <w:tcW w:w="636" w:type="dxa"/>
            <w:shd w:val="clear" w:color="auto" w:fill="auto"/>
          </w:tcPr>
          <w:p w:rsidR="00C244A3" w:rsidRPr="00C244A3" w:rsidRDefault="00C244A3" w:rsidP="00BC7B24">
            <w:pPr>
              <w:rPr>
                <w:bCs/>
                <w:color w:val="000000"/>
                <w:sz w:val="21"/>
                <w:szCs w:val="21"/>
              </w:rPr>
            </w:pPr>
            <w:r w:rsidRPr="00C244A3">
              <w:rPr>
                <w:bCs/>
                <w:color w:val="000000"/>
                <w:sz w:val="21"/>
                <w:szCs w:val="21"/>
              </w:rPr>
              <w:t>[16]</w:t>
            </w:r>
          </w:p>
        </w:tc>
        <w:tc>
          <w:tcPr>
            <w:tcW w:w="8261" w:type="dxa"/>
            <w:shd w:val="clear" w:color="auto" w:fill="auto"/>
          </w:tcPr>
          <w:p w:rsidR="00C244A3" w:rsidRPr="00C244A3" w:rsidRDefault="00C244A3" w:rsidP="00BC7B24">
            <w:pPr>
              <w:pStyle w:val="ae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C244A3">
              <w:rPr>
                <w:rFonts w:ascii="Times New Roman" w:hAnsi="宋体"/>
                <w:color w:val="000000"/>
                <w:szCs w:val="21"/>
              </w:rPr>
              <w:t>万锦坤</w:t>
            </w:r>
            <w:proofErr w:type="gramEnd"/>
            <w:r w:rsidRPr="00C244A3">
              <w:rPr>
                <w:rFonts w:ascii="Times New Roman" w:hAnsi="Times New Roman"/>
                <w:color w:val="000000"/>
                <w:szCs w:val="21"/>
              </w:rPr>
              <w:t>.</w:t>
            </w:r>
            <w:r w:rsidRPr="00C244A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中国大学学报论文文摘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 xml:space="preserve">(1983-1993).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英文版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 xml:space="preserve">[DB/CD].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北京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>:</w:t>
            </w:r>
            <w:r w:rsidRPr="00C244A3">
              <w:rPr>
                <w:rFonts w:ascii="Times New Roman" w:hAnsi="Times New Roman" w:hint="eastAsia"/>
                <w:color w:val="000000"/>
                <w:szCs w:val="21"/>
              </w:rPr>
              <w:t xml:space="preserve"> </w:t>
            </w:r>
            <w:r w:rsidRPr="00C244A3">
              <w:rPr>
                <w:rFonts w:ascii="Times New Roman" w:hAnsi="宋体"/>
                <w:color w:val="000000"/>
                <w:szCs w:val="21"/>
              </w:rPr>
              <w:t>中国大百科全书出版社</w:t>
            </w:r>
            <w:r w:rsidRPr="00C244A3">
              <w:rPr>
                <w:rFonts w:ascii="Times New Roman" w:hAnsi="宋体" w:hint="eastAsia"/>
                <w:color w:val="000000"/>
                <w:szCs w:val="21"/>
              </w:rPr>
              <w:t xml:space="preserve">, </w:t>
            </w:r>
            <w:r w:rsidRPr="00C244A3">
              <w:rPr>
                <w:rFonts w:ascii="Times New Roman" w:hAnsi="Times New Roman"/>
                <w:color w:val="000000"/>
                <w:szCs w:val="21"/>
              </w:rPr>
              <w:t>1996</w:t>
            </w:r>
          </w:p>
        </w:tc>
      </w:tr>
    </w:tbl>
    <w:p w:rsidR="00E21A51" w:rsidRPr="00C244A3" w:rsidRDefault="00E21A51" w:rsidP="00E21A51">
      <w:pPr>
        <w:pStyle w:val="af"/>
        <w:spacing w:line="420" w:lineRule="exact"/>
        <w:ind w:left="420" w:hanging="420"/>
        <w:rPr>
          <w:sz w:val="21"/>
          <w:szCs w:val="21"/>
        </w:rPr>
      </w:pPr>
    </w:p>
    <w:p w:rsidR="003E796E" w:rsidRDefault="00C61612" w:rsidP="00E21A51">
      <w:pPr>
        <w:pStyle w:val="1"/>
        <w:jc w:val="center"/>
      </w:pPr>
      <w:r>
        <w:rPr>
          <w:rFonts w:ascii="宋体" w:hAnsi="宋体"/>
          <w:sz w:val="21"/>
          <w:szCs w:val="21"/>
        </w:rPr>
        <w:br w:type="page"/>
      </w:r>
      <w:bookmarkStart w:id="17" w:name="_Toc257730407"/>
      <w:bookmarkStart w:id="18" w:name="_Toc392228764"/>
      <w:r w:rsidR="003E796E">
        <w:rPr>
          <w:rFonts w:hint="eastAsia"/>
        </w:rPr>
        <w:lastRenderedPageBreak/>
        <w:t xml:space="preserve">附录  </w:t>
      </w:r>
      <w:bookmarkEnd w:id="17"/>
      <w:r w:rsidR="00E57B7A">
        <w:rPr>
          <w:rFonts w:hint="eastAsia"/>
        </w:rPr>
        <w:t>xxx</w:t>
      </w:r>
      <w:bookmarkEnd w:id="18"/>
      <w:r w:rsidR="00C244A3" w:rsidRPr="00C244A3">
        <w:rPr>
          <w:rFonts w:ascii="华文新魏" w:eastAsia="华文新魏" w:hint="eastAsia"/>
          <w:b/>
          <w:sz w:val="32"/>
          <w:szCs w:val="32"/>
          <w:highlight w:val="yellow"/>
        </w:rPr>
        <w:t>（可略</w:t>
      </w:r>
      <w:r w:rsidR="00C244A3">
        <w:rPr>
          <w:rFonts w:ascii="华文新魏" w:eastAsia="华文新魏" w:hint="eastAsia"/>
          <w:b/>
          <w:sz w:val="32"/>
          <w:szCs w:val="32"/>
          <w:highlight w:val="yellow"/>
        </w:rPr>
        <w:t>，可粘贴</w:t>
      </w:r>
      <w:r w:rsidR="00C244A3" w:rsidRPr="00C244A3">
        <w:rPr>
          <w:rFonts w:ascii="华文新魏" w:eastAsia="华文新魏" w:hint="eastAsia"/>
          <w:b/>
          <w:sz w:val="32"/>
          <w:szCs w:val="32"/>
          <w:highlight w:val="yellow"/>
        </w:rPr>
        <w:t>）</w:t>
      </w:r>
    </w:p>
    <w:p w:rsidR="00226147" w:rsidRDefault="00226147">
      <w:pPr>
        <w:tabs>
          <w:tab w:val="clear" w:pos="377"/>
        </w:tabs>
        <w:spacing w:line="240" w:lineRule="auto"/>
        <w:jc w:val="left"/>
        <w:rPr>
          <w:rFonts w:ascii="宋体" w:hAnsi="宋体"/>
        </w:rPr>
      </w:pPr>
      <w:bookmarkStart w:id="19" w:name="_GoBack"/>
      <w:bookmarkEnd w:id="19"/>
    </w:p>
    <w:sectPr w:rsidR="00226147" w:rsidSect="00C6161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701" w:bottom="1701" w:left="1701" w:header="1134" w:footer="1134" w:gutter="0"/>
      <w:pgNumType w:start="1"/>
      <w:cols w:space="425"/>
      <w:formProt w:val="0"/>
      <w:docGrid w:type="lines" w:linePitch="327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334" w:rsidRDefault="00B13334">
      <w:r>
        <w:separator/>
      </w:r>
    </w:p>
    <w:p w:rsidR="00B13334" w:rsidRDefault="00B13334"/>
    <w:p w:rsidR="00B13334" w:rsidRDefault="00B13334"/>
    <w:p w:rsidR="00B13334" w:rsidRDefault="00B13334"/>
  </w:endnote>
  <w:endnote w:type="continuationSeparator" w:id="0">
    <w:p w:rsidR="00B13334" w:rsidRDefault="00B13334">
      <w:r>
        <w:continuationSeparator/>
      </w:r>
    </w:p>
    <w:p w:rsidR="00B13334" w:rsidRDefault="00B13334"/>
    <w:p w:rsidR="00B13334" w:rsidRDefault="00B13334"/>
    <w:p w:rsidR="00B13334" w:rsidRDefault="00B13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12" w:rsidRDefault="0020047A" w:rsidP="00C6161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16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612">
      <w:rPr>
        <w:rStyle w:val="a6"/>
        <w:noProof/>
      </w:rPr>
      <w:t>1</w:t>
    </w:r>
    <w:r>
      <w:rPr>
        <w:rStyle w:val="a6"/>
      </w:rPr>
      <w:fldChar w:fldCharType="end"/>
    </w:r>
  </w:p>
  <w:p w:rsidR="009E0254" w:rsidRPr="00591991" w:rsidRDefault="009E0254">
    <w:pPr>
      <w:pStyle w:val="a4"/>
      <w:jc w:val="center"/>
      <w:rPr>
        <w:rFonts w:ascii="Arial" w:hAnsi="Arial" w:cs="Arial"/>
        <w:sz w:val="21"/>
        <w:szCs w:val="21"/>
      </w:rPr>
    </w:pPr>
    <w:r w:rsidRPr="00591991">
      <w:rPr>
        <w:rFonts w:ascii="Arial" w:hAnsi="Arial" w:cs="Arial"/>
        <w:sz w:val="21"/>
        <w:szCs w:val="21"/>
      </w:rPr>
      <w:t xml:space="preserve">- </w:t>
    </w:r>
    <w:r w:rsidRPr="00591991">
      <w:rPr>
        <w:rStyle w:val="a6"/>
        <w:rFonts w:ascii="Arial" w:hAnsi="Arial" w:cs="Arial"/>
        <w:sz w:val="21"/>
        <w:szCs w:val="21"/>
      </w:rPr>
      <w:t xml:space="preserve"> </w:t>
    </w:r>
    <w:r w:rsidRPr="00591991">
      <w:rPr>
        <w:rFonts w:ascii="Arial" w:hAnsi="Arial" w:cs="Arial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5C4BBE" w:rsidRDefault="009E0254" w:rsidP="005C4BBE">
    <w:pPr>
      <w:pStyle w:val="a4"/>
      <w:jc w:val="center"/>
      <w:rPr>
        <w:rFonts w:ascii="Arial" w:hAnsi="Arial" w:cs="Arial"/>
        <w:sz w:val="21"/>
        <w:szCs w:val="21"/>
      </w:rPr>
    </w:pPr>
    <w:r w:rsidRPr="005C4BBE">
      <w:rPr>
        <w:rFonts w:ascii="Arial" w:hAnsi="Arial" w:cs="Arial"/>
        <w:sz w:val="21"/>
        <w:szCs w:val="21"/>
      </w:rPr>
      <w:t xml:space="preserve">- </w:t>
    </w:r>
    <w:r w:rsidR="0020047A">
      <w:rPr>
        <w:rStyle w:val="a6"/>
      </w:rPr>
      <w:fldChar w:fldCharType="begin"/>
    </w:r>
    <w:r w:rsidR="00C61612">
      <w:rPr>
        <w:rStyle w:val="a6"/>
      </w:rPr>
      <w:instrText xml:space="preserve"> PAGE </w:instrText>
    </w:r>
    <w:r w:rsidR="0020047A">
      <w:rPr>
        <w:rStyle w:val="a6"/>
      </w:rPr>
      <w:fldChar w:fldCharType="separate"/>
    </w:r>
    <w:r w:rsidR="00C244A3">
      <w:rPr>
        <w:rStyle w:val="a6"/>
        <w:noProof/>
      </w:rPr>
      <w:t>1</w:t>
    </w:r>
    <w:r w:rsidR="0020047A">
      <w:rPr>
        <w:rStyle w:val="a6"/>
      </w:rPr>
      <w:fldChar w:fldCharType="end"/>
    </w:r>
    <w:r w:rsidRPr="005C4BBE">
      <w:rPr>
        <w:rStyle w:val="a6"/>
        <w:rFonts w:ascii="Arial" w:hAnsi="Arial" w:cs="Arial"/>
        <w:sz w:val="21"/>
        <w:szCs w:val="21"/>
      </w:rPr>
      <w:t xml:space="preserve"> </w:t>
    </w:r>
    <w:r w:rsidRPr="005C4BBE">
      <w:rPr>
        <w:rFonts w:ascii="Arial" w:hAnsi="Arial" w:cs="Arial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334" w:rsidRDefault="00B13334">
      <w:r>
        <w:separator/>
      </w:r>
    </w:p>
    <w:p w:rsidR="00B13334" w:rsidRDefault="00B13334"/>
    <w:p w:rsidR="00B13334" w:rsidRDefault="00B13334"/>
    <w:p w:rsidR="00B13334" w:rsidRDefault="00B13334"/>
  </w:footnote>
  <w:footnote w:type="continuationSeparator" w:id="0">
    <w:p w:rsidR="00B13334" w:rsidRDefault="00B13334">
      <w:r>
        <w:continuationSeparator/>
      </w:r>
    </w:p>
    <w:p w:rsidR="00B13334" w:rsidRDefault="00B13334"/>
    <w:p w:rsidR="00B13334" w:rsidRDefault="00B13334"/>
    <w:p w:rsidR="00B13334" w:rsidRDefault="00B133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467D59" w:rsidRDefault="009E0254" w:rsidP="0046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54" w:rsidRPr="009E0254" w:rsidRDefault="009E0254" w:rsidP="009E02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2C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43901AD1"/>
    <w:multiLevelType w:val="multilevel"/>
    <w:tmpl w:val="12B02B2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542854C9"/>
    <w:multiLevelType w:val="hybridMultilevel"/>
    <w:tmpl w:val="DB784CE4"/>
    <w:lvl w:ilvl="0" w:tplc="16680AA2">
      <w:start w:val="1"/>
      <w:numFmt w:val="decimal"/>
      <w:lvlText w:val="[%1]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0"/>
        </w:tabs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0"/>
        </w:tabs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0"/>
        </w:tabs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0"/>
        </w:tabs>
        <w:ind w:left="4180" w:hanging="420"/>
      </w:pPr>
    </w:lvl>
  </w:abstractNum>
  <w:abstractNum w:abstractNumId="3">
    <w:nsid w:val="6DEA67FB"/>
    <w:multiLevelType w:val="multilevel"/>
    <w:tmpl w:val="D084E32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39C089D"/>
    <w:multiLevelType w:val="multilevel"/>
    <w:tmpl w:val="1C82EA2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2"/>
  <w:drawingGridVerticalSpacing w:val="3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DF"/>
    <w:rsid w:val="00011C13"/>
    <w:rsid w:val="00032FC2"/>
    <w:rsid w:val="00050683"/>
    <w:rsid w:val="000531E0"/>
    <w:rsid w:val="00061B75"/>
    <w:rsid w:val="00064177"/>
    <w:rsid w:val="0007062F"/>
    <w:rsid w:val="00072E21"/>
    <w:rsid w:val="000766A3"/>
    <w:rsid w:val="00082D23"/>
    <w:rsid w:val="000863C7"/>
    <w:rsid w:val="00091416"/>
    <w:rsid w:val="000C4049"/>
    <w:rsid w:val="000C4EE8"/>
    <w:rsid w:val="000C7CD7"/>
    <w:rsid w:val="000C7DC3"/>
    <w:rsid w:val="000D601A"/>
    <w:rsid w:val="000F3B4D"/>
    <w:rsid w:val="000F4129"/>
    <w:rsid w:val="000F48A9"/>
    <w:rsid w:val="0010007B"/>
    <w:rsid w:val="00100FCB"/>
    <w:rsid w:val="00105E81"/>
    <w:rsid w:val="0011197E"/>
    <w:rsid w:val="00122C1F"/>
    <w:rsid w:val="001375B5"/>
    <w:rsid w:val="0014372E"/>
    <w:rsid w:val="001628C1"/>
    <w:rsid w:val="00165B20"/>
    <w:rsid w:val="0018761A"/>
    <w:rsid w:val="001946F7"/>
    <w:rsid w:val="00196EC2"/>
    <w:rsid w:val="001A33B7"/>
    <w:rsid w:val="001D5AA4"/>
    <w:rsid w:val="001E77E8"/>
    <w:rsid w:val="001F112D"/>
    <w:rsid w:val="001F51D9"/>
    <w:rsid w:val="0020047A"/>
    <w:rsid w:val="0020183F"/>
    <w:rsid w:val="002028DB"/>
    <w:rsid w:val="00202FCD"/>
    <w:rsid w:val="00203F88"/>
    <w:rsid w:val="00215C26"/>
    <w:rsid w:val="002212A2"/>
    <w:rsid w:val="00226147"/>
    <w:rsid w:val="002323A1"/>
    <w:rsid w:val="00237C55"/>
    <w:rsid w:val="00243F3F"/>
    <w:rsid w:val="002475A6"/>
    <w:rsid w:val="002519BC"/>
    <w:rsid w:val="00252C9B"/>
    <w:rsid w:val="00260526"/>
    <w:rsid w:val="00260A90"/>
    <w:rsid w:val="00274807"/>
    <w:rsid w:val="00277808"/>
    <w:rsid w:val="002835FD"/>
    <w:rsid w:val="002A2ED7"/>
    <w:rsid w:val="002B25F3"/>
    <w:rsid w:val="002C2D37"/>
    <w:rsid w:val="002C48D4"/>
    <w:rsid w:val="002C6CD6"/>
    <w:rsid w:val="002D0575"/>
    <w:rsid w:val="002E3B60"/>
    <w:rsid w:val="002F3439"/>
    <w:rsid w:val="003039B6"/>
    <w:rsid w:val="003120AC"/>
    <w:rsid w:val="00320097"/>
    <w:rsid w:val="003214F8"/>
    <w:rsid w:val="003276A6"/>
    <w:rsid w:val="00327BFA"/>
    <w:rsid w:val="003431EC"/>
    <w:rsid w:val="00343859"/>
    <w:rsid w:val="00343D27"/>
    <w:rsid w:val="0034400F"/>
    <w:rsid w:val="003474C6"/>
    <w:rsid w:val="003765D3"/>
    <w:rsid w:val="00377D32"/>
    <w:rsid w:val="00377EA2"/>
    <w:rsid w:val="00381956"/>
    <w:rsid w:val="0038707E"/>
    <w:rsid w:val="00395EAE"/>
    <w:rsid w:val="003E796E"/>
    <w:rsid w:val="003F656B"/>
    <w:rsid w:val="003F748E"/>
    <w:rsid w:val="0041504F"/>
    <w:rsid w:val="004153C2"/>
    <w:rsid w:val="0041650F"/>
    <w:rsid w:val="004200C8"/>
    <w:rsid w:val="004274E9"/>
    <w:rsid w:val="00435E2B"/>
    <w:rsid w:val="004439C5"/>
    <w:rsid w:val="004451FF"/>
    <w:rsid w:val="00467D59"/>
    <w:rsid w:val="0047167C"/>
    <w:rsid w:val="0047274C"/>
    <w:rsid w:val="00484779"/>
    <w:rsid w:val="00486F1D"/>
    <w:rsid w:val="00487B44"/>
    <w:rsid w:val="00493A7E"/>
    <w:rsid w:val="004943A7"/>
    <w:rsid w:val="00496317"/>
    <w:rsid w:val="004A4CCC"/>
    <w:rsid w:val="004A5089"/>
    <w:rsid w:val="004A5269"/>
    <w:rsid w:val="004A6073"/>
    <w:rsid w:val="004A6778"/>
    <w:rsid w:val="004B1DD8"/>
    <w:rsid w:val="004B3598"/>
    <w:rsid w:val="004B3DAC"/>
    <w:rsid w:val="004C2619"/>
    <w:rsid w:val="004D2B75"/>
    <w:rsid w:val="004D2E68"/>
    <w:rsid w:val="004E0301"/>
    <w:rsid w:val="004E6EAC"/>
    <w:rsid w:val="004F5C59"/>
    <w:rsid w:val="005007BA"/>
    <w:rsid w:val="00506A50"/>
    <w:rsid w:val="00511318"/>
    <w:rsid w:val="005245B9"/>
    <w:rsid w:val="005503DD"/>
    <w:rsid w:val="005627F7"/>
    <w:rsid w:val="0056751F"/>
    <w:rsid w:val="00576845"/>
    <w:rsid w:val="0057692F"/>
    <w:rsid w:val="00580C5B"/>
    <w:rsid w:val="0058326E"/>
    <w:rsid w:val="00584158"/>
    <w:rsid w:val="00591991"/>
    <w:rsid w:val="005964FD"/>
    <w:rsid w:val="005A3434"/>
    <w:rsid w:val="005A4622"/>
    <w:rsid w:val="005C0D47"/>
    <w:rsid w:val="005C4BBE"/>
    <w:rsid w:val="005C5DF5"/>
    <w:rsid w:val="005C7095"/>
    <w:rsid w:val="005D3D7A"/>
    <w:rsid w:val="005E2A00"/>
    <w:rsid w:val="00600238"/>
    <w:rsid w:val="0060471F"/>
    <w:rsid w:val="0061279A"/>
    <w:rsid w:val="00616E99"/>
    <w:rsid w:val="00617BD7"/>
    <w:rsid w:val="00617CE8"/>
    <w:rsid w:val="006236AE"/>
    <w:rsid w:val="00624D3B"/>
    <w:rsid w:val="0063474D"/>
    <w:rsid w:val="006377D1"/>
    <w:rsid w:val="006478DC"/>
    <w:rsid w:val="00651DC4"/>
    <w:rsid w:val="00655CB2"/>
    <w:rsid w:val="0066083B"/>
    <w:rsid w:val="0067280F"/>
    <w:rsid w:val="006744D3"/>
    <w:rsid w:val="006764B3"/>
    <w:rsid w:val="0067723F"/>
    <w:rsid w:val="0069384B"/>
    <w:rsid w:val="006A4F68"/>
    <w:rsid w:val="006B3431"/>
    <w:rsid w:val="006C31DC"/>
    <w:rsid w:val="006D369B"/>
    <w:rsid w:val="006E127F"/>
    <w:rsid w:val="006E1C4D"/>
    <w:rsid w:val="006E63F0"/>
    <w:rsid w:val="006F0670"/>
    <w:rsid w:val="007003EF"/>
    <w:rsid w:val="00707D4F"/>
    <w:rsid w:val="00713565"/>
    <w:rsid w:val="007209E4"/>
    <w:rsid w:val="00723B0D"/>
    <w:rsid w:val="007347FE"/>
    <w:rsid w:val="00753AD7"/>
    <w:rsid w:val="00755E6F"/>
    <w:rsid w:val="00761169"/>
    <w:rsid w:val="00763487"/>
    <w:rsid w:val="00776B57"/>
    <w:rsid w:val="00781201"/>
    <w:rsid w:val="007871B5"/>
    <w:rsid w:val="007A301E"/>
    <w:rsid w:val="007A72C6"/>
    <w:rsid w:val="007C07F1"/>
    <w:rsid w:val="007C2D73"/>
    <w:rsid w:val="007D4CBA"/>
    <w:rsid w:val="007F2C03"/>
    <w:rsid w:val="007F61A1"/>
    <w:rsid w:val="007F7362"/>
    <w:rsid w:val="00806DC3"/>
    <w:rsid w:val="00811A06"/>
    <w:rsid w:val="00820656"/>
    <w:rsid w:val="00824D06"/>
    <w:rsid w:val="00827103"/>
    <w:rsid w:val="00830876"/>
    <w:rsid w:val="008334BB"/>
    <w:rsid w:val="00835442"/>
    <w:rsid w:val="008368F1"/>
    <w:rsid w:val="008404CC"/>
    <w:rsid w:val="00840AD2"/>
    <w:rsid w:val="00844C26"/>
    <w:rsid w:val="00845D3F"/>
    <w:rsid w:val="008479E7"/>
    <w:rsid w:val="008600DC"/>
    <w:rsid w:val="008613F3"/>
    <w:rsid w:val="00864AE4"/>
    <w:rsid w:val="0087315C"/>
    <w:rsid w:val="008761ED"/>
    <w:rsid w:val="008813AA"/>
    <w:rsid w:val="0088642B"/>
    <w:rsid w:val="008920B1"/>
    <w:rsid w:val="008A5F6A"/>
    <w:rsid w:val="008C07E4"/>
    <w:rsid w:val="008C5AA1"/>
    <w:rsid w:val="008D4172"/>
    <w:rsid w:val="008D48E6"/>
    <w:rsid w:val="008E7354"/>
    <w:rsid w:val="008F3E1F"/>
    <w:rsid w:val="008F68D0"/>
    <w:rsid w:val="0090257F"/>
    <w:rsid w:val="009067E3"/>
    <w:rsid w:val="0090777E"/>
    <w:rsid w:val="00917679"/>
    <w:rsid w:val="009207EA"/>
    <w:rsid w:val="00927374"/>
    <w:rsid w:val="00944040"/>
    <w:rsid w:val="009622A3"/>
    <w:rsid w:val="0096414A"/>
    <w:rsid w:val="00964F8F"/>
    <w:rsid w:val="009708D4"/>
    <w:rsid w:val="00972C4B"/>
    <w:rsid w:val="009826DF"/>
    <w:rsid w:val="009864D3"/>
    <w:rsid w:val="009900EE"/>
    <w:rsid w:val="00990C87"/>
    <w:rsid w:val="0099406A"/>
    <w:rsid w:val="00997CEE"/>
    <w:rsid w:val="009A2F27"/>
    <w:rsid w:val="009B65FA"/>
    <w:rsid w:val="009C1F1F"/>
    <w:rsid w:val="009C4C3C"/>
    <w:rsid w:val="009D0A48"/>
    <w:rsid w:val="009D2022"/>
    <w:rsid w:val="009D3D70"/>
    <w:rsid w:val="009D69D2"/>
    <w:rsid w:val="009E0254"/>
    <w:rsid w:val="009F2BA5"/>
    <w:rsid w:val="009F2EB1"/>
    <w:rsid w:val="009F54E0"/>
    <w:rsid w:val="009F7BA6"/>
    <w:rsid w:val="00A00853"/>
    <w:rsid w:val="00A0679E"/>
    <w:rsid w:val="00A104A0"/>
    <w:rsid w:val="00A11A29"/>
    <w:rsid w:val="00A23D7D"/>
    <w:rsid w:val="00A31541"/>
    <w:rsid w:val="00A37227"/>
    <w:rsid w:val="00A61A50"/>
    <w:rsid w:val="00A63F3D"/>
    <w:rsid w:val="00A773CF"/>
    <w:rsid w:val="00A81379"/>
    <w:rsid w:val="00A95616"/>
    <w:rsid w:val="00AA0F34"/>
    <w:rsid w:val="00AA69B7"/>
    <w:rsid w:val="00AA6B30"/>
    <w:rsid w:val="00AC5575"/>
    <w:rsid w:val="00AD400C"/>
    <w:rsid w:val="00AE07BD"/>
    <w:rsid w:val="00AE177C"/>
    <w:rsid w:val="00AE22D8"/>
    <w:rsid w:val="00AF3E1A"/>
    <w:rsid w:val="00AF4CE0"/>
    <w:rsid w:val="00B000F9"/>
    <w:rsid w:val="00B10998"/>
    <w:rsid w:val="00B13334"/>
    <w:rsid w:val="00B241D4"/>
    <w:rsid w:val="00B309F6"/>
    <w:rsid w:val="00B352B5"/>
    <w:rsid w:val="00B4282D"/>
    <w:rsid w:val="00B43981"/>
    <w:rsid w:val="00B468E0"/>
    <w:rsid w:val="00B51A93"/>
    <w:rsid w:val="00B52C64"/>
    <w:rsid w:val="00B543DF"/>
    <w:rsid w:val="00B874B3"/>
    <w:rsid w:val="00B876F9"/>
    <w:rsid w:val="00B92C4E"/>
    <w:rsid w:val="00B9400D"/>
    <w:rsid w:val="00BB513D"/>
    <w:rsid w:val="00BB57CC"/>
    <w:rsid w:val="00BC3999"/>
    <w:rsid w:val="00BC5786"/>
    <w:rsid w:val="00BD3C3F"/>
    <w:rsid w:val="00BF2412"/>
    <w:rsid w:val="00BF7E02"/>
    <w:rsid w:val="00C045B6"/>
    <w:rsid w:val="00C05BE0"/>
    <w:rsid w:val="00C06D35"/>
    <w:rsid w:val="00C076C9"/>
    <w:rsid w:val="00C07D63"/>
    <w:rsid w:val="00C128BC"/>
    <w:rsid w:val="00C14582"/>
    <w:rsid w:val="00C1784A"/>
    <w:rsid w:val="00C17868"/>
    <w:rsid w:val="00C23F29"/>
    <w:rsid w:val="00C244A3"/>
    <w:rsid w:val="00C43584"/>
    <w:rsid w:val="00C47F98"/>
    <w:rsid w:val="00C52BC5"/>
    <w:rsid w:val="00C53C0A"/>
    <w:rsid w:val="00C61612"/>
    <w:rsid w:val="00C67138"/>
    <w:rsid w:val="00C85368"/>
    <w:rsid w:val="00C95FBC"/>
    <w:rsid w:val="00CA31C8"/>
    <w:rsid w:val="00CC1641"/>
    <w:rsid w:val="00CC5095"/>
    <w:rsid w:val="00CE16B6"/>
    <w:rsid w:val="00D019EA"/>
    <w:rsid w:val="00D45086"/>
    <w:rsid w:val="00D512C2"/>
    <w:rsid w:val="00D5386B"/>
    <w:rsid w:val="00D57B4B"/>
    <w:rsid w:val="00D626C0"/>
    <w:rsid w:val="00D63FC8"/>
    <w:rsid w:val="00D746D7"/>
    <w:rsid w:val="00D83184"/>
    <w:rsid w:val="00D869D9"/>
    <w:rsid w:val="00D911FC"/>
    <w:rsid w:val="00D94AA1"/>
    <w:rsid w:val="00D9594C"/>
    <w:rsid w:val="00D97356"/>
    <w:rsid w:val="00DB6BC6"/>
    <w:rsid w:val="00DC0591"/>
    <w:rsid w:val="00DC37EB"/>
    <w:rsid w:val="00DC7BD1"/>
    <w:rsid w:val="00DD21B0"/>
    <w:rsid w:val="00DD4137"/>
    <w:rsid w:val="00DD46F9"/>
    <w:rsid w:val="00DE33BA"/>
    <w:rsid w:val="00DE3DD2"/>
    <w:rsid w:val="00E01CB8"/>
    <w:rsid w:val="00E03927"/>
    <w:rsid w:val="00E0429F"/>
    <w:rsid w:val="00E04783"/>
    <w:rsid w:val="00E07489"/>
    <w:rsid w:val="00E158EA"/>
    <w:rsid w:val="00E20688"/>
    <w:rsid w:val="00E21A51"/>
    <w:rsid w:val="00E24755"/>
    <w:rsid w:val="00E24ACF"/>
    <w:rsid w:val="00E276E7"/>
    <w:rsid w:val="00E400E2"/>
    <w:rsid w:val="00E40FBB"/>
    <w:rsid w:val="00E514E2"/>
    <w:rsid w:val="00E57B7A"/>
    <w:rsid w:val="00E6225F"/>
    <w:rsid w:val="00E97A6D"/>
    <w:rsid w:val="00EA26B8"/>
    <w:rsid w:val="00EB517C"/>
    <w:rsid w:val="00EC0CAB"/>
    <w:rsid w:val="00EC56C1"/>
    <w:rsid w:val="00EC762B"/>
    <w:rsid w:val="00EC7C1F"/>
    <w:rsid w:val="00ED4D26"/>
    <w:rsid w:val="00EF102D"/>
    <w:rsid w:val="00EF68B3"/>
    <w:rsid w:val="00F05E62"/>
    <w:rsid w:val="00F06742"/>
    <w:rsid w:val="00F37B03"/>
    <w:rsid w:val="00F407F3"/>
    <w:rsid w:val="00F55151"/>
    <w:rsid w:val="00F553B5"/>
    <w:rsid w:val="00F57279"/>
    <w:rsid w:val="00F67B06"/>
    <w:rsid w:val="00F775F2"/>
    <w:rsid w:val="00F87CE4"/>
    <w:rsid w:val="00F94931"/>
    <w:rsid w:val="00FC527B"/>
    <w:rsid w:val="00FE003D"/>
    <w:rsid w:val="00FE0A8F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E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E77E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qFormat/>
    <w:rsid w:val="001E77E8"/>
    <w:pPr>
      <w:keepNext/>
      <w:keepLines/>
      <w:spacing w:beforeLines="50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qFormat/>
    <w:rsid w:val="001E77E8"/>
    <w:pPr>
      <w:keepNext/>
      <w:keepLines/>
      <w:spacing w:beforeLines="50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qFormat/>
    <w:rsid w:val="001E77E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1E77E8"/>
    <w:pPr>
      <w:tabs>
        <w:tab w:val="clear" w:pos="377"/>
      </w:tabs>
      <w:ind w:leftChars="200" w:left="420"/>
    </w:pPr>
  </w:style>
  <w:style w:type="paragraph" w:styleId="10">
    <w:name w:val="toc 1"/>
    <w:basedOn w:val="a"/>
    <w:next w:val="a"/>
    <w:autoRedefine/>
    <w:uiPriority w:val="39"/>
    <w:rsid w:val="009708D4"/>
    <w:pPr>
      <w:tabs>
        <w:tab w:val="clear" w:pos="377"/>
        <w:tab w:val="right" w:leader="dot" w:pos="8494"/>
      </w:tabs>
    </w:pPr>
    <w:rPr>
      <w:rFonts w:ascii="黑体" w:eastAsia="黑体" w:hAnsi="黑体"/>
      <w:noProof/>
    </w:rPr>
  </w:style>
  <w:style w:type="paragraph" w:styleId="a3">
    <w:name w:val="header"/>
    <w:basedOn w:val="a"/>
    <w:link w:val="Char"/>
    <w:uiPriority w:val="99"/>
    <w:rsid w:val="001E77E8"/>
    <w:pPr>
      <w:keepLines/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after="600" w:line="180" w:lineRule="atLeast"/>
      <w:jc w:val="center"/>
    </w:pPr>
    <w:rPr>
      <w:spacing w:val="-5"/>
      <w:sz w:val="21"/>
      <w:szCs w:val="21"/>
    </w:rPr>
  </w:style>
  <w:style w:type="paragraph" w:styleId="a4">
    <w:name w:val="footer"/>
    <w:basedOn w:val="a"/>
    <w:rsid w:val="001E77E8"/>
    <w:pPr>
      <w:tabs>
        <w:tab w:val="clear" w:pos="377"/>
        <w:tab w:val="center" w:pos="4153"/>
        <w:tab w:val="right" w:pos="8306"/>
      </w:tabs>
      <w:spacing w:before="600" w:line="180" w:lineRule="atLeast"/>
      <w:jc w:val="left"/>
    </w:pPr>
    <w:rPr>
      <w:sz w:val="18"/>
      <w:szCs w:val="18"/>
    </w:rPr>
  </w:style>
  <w:style w:type="paragraph" w:styleId="30">
    <w:name w:val="toc 3"/>
    <w:basedOn w:val="a"/>
    <w:next w:val="a"/>
    <w:autoRedefine/>
    <w:uiPriority w:val="39"/>
    <w:rsid w:val="001E77E8"/>
    <w:pPr>
      <w:tabs>
        <w:tab w:val="clear" w:pos="377"/>
      </w:tabs>
      <w:ind w:leftChars="400" w:left="840"/>
    </w:pPr>
  </w:style>
  <w:style w:type="character" w:styleId="a5">
    <w:name w:val="Hyperlink"/>
    <w:uiPriority w:val="99"/>
    <w:rsid w:val="001E77E8"/>
    <w:rPr>
      <w:color w:val="0000FF"/>
      <w:u w:val="single"/>
    </w:rPr>
  </w:style>
  <w:style w:type="paragraph" w:styleId="7">
    <w:name w:val="toc 7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200" w:left="2520"/>
    </w:pPr>
    <w:rPr>
      <w:kern w:val="2"/>
      <w:sz w:val="21"/>
    </w:rPr>
  </w:style>
  <w:style w:type="paragraph" w:styleId="6">
    <w:name w:val="toc 6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000" w:left="2100"/>
    </w:pPr>
    <w:rPr>
      <w:kern w:val="2"/>
      <w:sz w:val="21"/>
    </w:rPr>
  </w:style>
  <w:style w:type="character" w:styleId="a6">
    <w:name w:val="page number"/>
    <w:basedOn w:val="a0"/>
    <w:rsid w:val="001E77E8"/>
  </w:style>
  <w:style w:type="table" w:styleId="a7">
    <w:name w:val="Table Grid"/>
    <w:basedOn w:val="a1"/>
    <w:rsid w:val="00806DC3"/>
    <w:pPr>
      <w:tabs>
        <w:tab w:val="left" w:pos="377"/>
      </w:tabs>
      <w:spacing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6236AE"/>
    <w:pPr>
      <w:shd w:val="clear" w:color="auto" w:fill="000080"/>
    </w:pPr>
  </w:style>
  <w:style w:type="paragraph" w:styleId="a9">
    <w:name w:val="Date"/>
    <w:basedOn w:val="a"/>
    <w:next w:val="a"/>
    <w:rsid w:val="006764B3"/>
    <w:pPr>
      <w:ind w:leftChars="2500" w:left="100"/>
    </w:pPr>
  </w:style>
  <w:style w:type="character" w:styleId="aa">
    <w:name w:val="annotation reference"/>
    <w:semiHidden/>
    <w:rsid w:val="00824D06"/>
    <w:rPr>
      <w:sz w:val="21"/>
      <w:szCs w:val="21"/>
    </w:rPr>
  </w:style>
  <w:style w:type="paragraph" w:styleId="ab">
    <w:name w:val="annotation text"/>
    <w:basedOn w:val="a"/>
    <w:semiHidden/>
    <w:rsid w:val="00824D06"/>
    <w:pPr>
      <w:jc w:val="left"/>
    </w:pPr>
  </w:style>
  <w:style w:type="paragraph" w:styleId="ac">
    <w:name w:val="annotation subject"/>
    <w:basedOn w:val="ab"/>
    <w:next w:val="ab"/>
    <w:semiHidden/>
    <w:rsid w:val="00824D06"/>
    <w:rPr>
      <w:b/>
      <w:bCs/>
    </w:rPr>
  </w:style>
  <w:style w:type="paragraph" w:styleId="ad">
    <w:name w:val="Balloon Text"/>
    <w:basedOn w:val="a"/>
    <w:semiHidden/>
    <w:rsid w:val="00824D06"/>
    <w:rPr>
      <w:sz w:val="18"/>
      <w:szCs w:val="18"/>
    </w:rPr>
  </w:style>
  <w:style w:type="paragraph" w:styleId="ae">
    <w:name w:val="Plain Text"/>
    <w:basedOn w:val="a"/>
    <w:link w:val="Char0"/>
    <w:rsid w:val="00ED4D26"/>
    <w:pPr>
      <w:widowControl w:val="0"/>
      <w:tabs>
        <w:tab w:val="clear" w:pos="377"/>
      </w:tabs>
      <w:spacing w:line="240" w:lineRule="auto"/>
    </w:pPr>
    <w:rPr>
      <w:rFonts w:ascii="宋体" w:hAnsi="Courier New"/>
      <w:kern w:val="2"/>
      <w:sz w:val="21"/>
      <w:szCs w:val="20"/>
    </w:rPr>
  </w:style>
  <w:style w:type="character" w:customStyle="1" w:styleId="Char0">
    <w:name w:val="纯文本 Char"/>
    <w:link w:val="ae"/>
    <w:rsid w:val="00ED4D26"/>
    <w:rPr>
      <w:rFonts w:ascii="宋体" w:hAnsi="Courier New"/>
      <w:kern w:val="2"/>
      <w:sz w:val="21"/>
    </w:rPr>
  </w:style>
  <w:style w:type="paragraph" w:customStyle="1" w:styleId="af">
    <w:name w:val="参考文献样式"/>
    <w:basedOn w:val="a"/>
    <w:rsid w:val="00E21A51"/>
    <w:pPr>
      <w:widowControl w:val="0"/>
      <w:tabs>
        <w:tab w:val="clear" w:pos="377"/>
      </w:tabs>
      <w:spacing w:line="400" w:lineRule="exact"/>
      <w:ind w:left="471" w:hangingChars="200" w:hanging="471"/>
    </w:pPr>
    <w:rPr>
      <w:kern w:val="2"/>
    </w:rPr>
  </w:style>
  <w:style w:type="paragraph" w:customStyle="1" w:styleId="CharCharCharCharChar2Char">
    <w:name w:val="Char Char Char Char Char2 Char"/>
    <w:basedOn w:val="a"/>
    <w:rsid w:val="00B543DF"/>
    <w:pPr>
      <w:widowControl w:val="0"/>
      <w:tabs>
        <w:tab w:val="clear" w:pos="377"/>
      </w:tabs>
      <w:adjustRightInd w:val="0"/>
      <w:snapToGrid w:val="0"/>
      <w:spacing w:line="360" w:lineRule="auto"/>
      <w:ind w:firstLineChars="200" w:firstLine="200"/>
    </w:pPr>
    <w:rPr>
      <w:rFonts w:ascii="Tahoma" w:hAnsi="Tahoma"/>
      <w:b/>
      <w:kern w:val="2"/>
      <w:sz w:val="28"/>
      <w:szCs w:val="20"/>
    </w:rPr>
  </w:style>
  <w:style w:type="character" w:customStyle="1" w:styleId="Char">
    <w:name w:val="页眉 Char"/>
    <w:basedOn w:val="a0"/>
    <w:link w:val="a3"/>
    <w:uiPriority w:val="99"/>
    <w:rsid w:val="00B543DF"/>
    <w:rPr>
      <w:spacing w:val="-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7E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E77E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qFormat/>
    <w:rsid w:val="001E77E8"/>
    <w:pPr>
      <w:keepNext/>
      <w:keepLines/>
      <w:spacing w:beforeLines="50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qFormat/>
    <w:rsid w:val="001E77E8"/>
    <w:pPr>
      <w:keepNext/>
      <w:keepLines/>
      <w:spacing w:beforeLines="50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qFormat/>
    <w:rsid w:val="001E77E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uiPriority w:val="39"/>
    <w:rsid w:val="001E77E8"/>
    <w:pPr>
      <w:tabs>
        <w:tab w:val="clear" w:pos="377"/>
      </w:tabs>
      <w:ind w:leftChars="200" w:left="420"/>
    </w:pPr>
  </w:style>
  <w:style w:type="paragraph" w:styleId="10">
    <w:name w:val="toc 1"/>
    <w:basedOn w:val="a"/>
    <w:next w:val="a"/>
    <w:autoRedefine/>
    <w:uiPriority w:val="39"/>
    <w:rsid w:val="009708D4"/>
    <w:pPr>
      <w:tabs>
        <w:tab w:val="clear" w:pos="377"/>
        <w:tab w:val="right" w:leader="dot" w:pos="8494"/>
      </w:tabs>
    </w:pPr>
    <w:rPr>
      <w:rFonts w:ascii="黑体" w:eastAsia="黑体" w:hAnsi="黑体"/>
      <w:noProof/>
    </w:rPr>
  </w:style>
  <w:style w:type="paragraph" w:styleId="a3">
    <w:name w:val="header"/>
    <w:basedOn w:val="a"/>
    <w:link w:val="Char"/>
    <w:uiPriority w:val="99"/>
    <w:rsid w:val="001E77E8"/>
    <w:pPr>
      <w:keepLines/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after="600" w:line="180" w:lineRule="atLeast"/>
      <w:jc w:val="center"/>
    </w:pPr>
    <w:rPr>
      <w:spacing w:val="-5"/>
      <w:sz w:val="21"/>
      <w:szCs w:val="21"/>
    </w:rPr>
  </w:style>
  <w:style w:type="paragraph" w:styleId="a4">
    <w:name w:val="footer"/>
    <w:basedOn w:val="a"/>
    <w:rsid w:val="001E77E8"/>
    <w:pPr>
      <w:tabs>
        <w:tab w:val="clear" w:pos="377"/>
        <w:tab w:val="center" w:pos="4153"/>
        <w:tab w:val="right" w:pos="8306"/>
      </w:tabs>
      <w:spacing w:before="600" w:line="180" w:lineRule="atLeast"/>
      <w:jc w:val="left"/>
    </w:pPr>
    <w:rPr>
      <w:sz w:val="18"/>
      <w:szCs w:val="18"/>
    </w:rPr>
  </w:style>
  <w:style w:type="paragraph" w:styleId="30">
    <w:name w:val="toc 3"/>
    <w:basedOn w:val="a"/>
    <w:next w:val="a"/>
    <w:autoRedefine/>
    <w:uiPriority w:val="39"/>
    <w:rsid w:val="001E77E8"/>
    <w:pPr>
      <w:tabs>
        <w:tab w:val="clear" w:pos="377"/>
      </w:tabs>
      <w:ind w:leftChars="400" w:left="840"/>
    </w:pPr>
  </w:style>
  <w:style w:type="character" w:styleId="a5">
    <w:name w:val="Hyperlink"/>
    <w:uiPriority w:val="99"/>
    <w:rsid w:val="001E77E8"/>
    <w:rPr>
      <w:color w:val="0000FF"/>
      <w:u w:val="single"/>
    </w:rPr>
  </w:style>
  <w:style w:type="paragraph" w:styleId="7">
    <w:name w:val="toc 7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200" w:left="2520"/>
    </w:pPr>
    <w:rPr>
      <w:kern w:val="2"/>
      <w:sz w:val="21"/>
    </w:rPr>
  </w:style>
  <w:style w:type="paragraph" w:styleId="6">
    <w:name w:val="toc 6"/>
    <w:basedOn w:val="a"/>
    <w:next w:val="a"/>
    <w:autoRedefine/>
    <w:semiHidden/>
    <w:rsid w:val="001E77E8"/>
    <w:pPr>
      <w:widowControl w:val="0"/>
      <w:tabs>
        <w:tab w:val="clear" w:pos="377"/>
      </w:tabs>
      <w:spacing w:line="240" w:lineRule="auto"/>
      <w:ind w:leftChars="1000" w:left="2100"/>
    </w:pPr>
    <w:rPr>
      <w:kern w:val="2"/>
      <w:sz w:val="21"/>
    </w:rPr>
  </w:style>
  <w:style w:type="character" w:styleId="a6">
    <w:name w:val="page number"/>
    <w:basedOn w:val="a0"/>
    <w:rsid w:val="001E77E8"/>
  </w:style>
  <w:style w:type="table" w:styleId="a7">
    <w:name w:val="Table Grid"/>
    <w:basedOn w:val="a1"/>
    <w:rsid w:val="00806DC3"/>
    <w:pPr>
      <w:tabs>
        <w:tab w:val="left" w:pos="377"/>
      </w:tabs>
      <w:spacing w:line="30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6236AE"/>
    <w:pPr>
      <w:shd w:val="clear" w:color="auto" w:fill="000080"/>
    </w:pPr>
  </w:style>
  <w:style w:type="paragraph" w:styleId="a9">
    <w:name w:val="Date"/>
    <w:basedOn w:val="a"/>
    <w:next w:val="a"/>
    <w:rsid w:val="006764B3"/>
    <w:pPr>
      <w:ind w:leftChars="2500" w:left="100"/>
    </w:pPr>
  </w:style>
  <w:style w:type="character" w:styleId="aa">
    <w:name w:val="annotation reference"/>
    <w:semiHidden/>
    <w:rsid w:val="00824D06"/>
    <w:rPr>
      <w:sz w:val="21"/>
      <w:szCs w:val="21"/>
    </w:rPr>
  </w:style>
  <w:style w:type="paragraph" w:styleId="ab">
    <w:name w:val="annotation text"/>
    <w:basedOn w:val="a"/>
    <w:semiHidden/>
    <w:rsid w:val="00824D06"/>
    <w:pPr>
      <w:jc w:val="left"/>
    </w:pPr>
  </w:style>
  <w:style w:type="paragraph" w:styleId="ac">
    <w:name w:val="annotation subject"/>
    <w:basedOn w:val="ab"/>
    <w:next w:val="ab"/>
    <w:semiHidden/>
    <w:rsid w:val="00824D06"/>
    <w:rPr>
      <w:b/>
      <w:bCs/>
    </w:rPr>
  </w:style>
  <w:style w:type="paragraph" w:styleId="ad">
    <w:name w:val="Balloon Text"/>
    <w:basedOn w:val="a"/>
    <w:semiHidden/>
    <w:rsid w:val="00824D06"/>
    <w:rPr>
      <w:sz w:val="18"/>
      <w:szCs w:val="18"/>
    </w:rPr>
  </w:style>
  <w:style w:type="paragraph" w:styleId="ae">
    <w:name w:val="Plain Text"/>
    <w:basedOn w:val="a"/>
    <w:link w:val="Char0"/>
    <w:rsid w:val="00ED4D26"/>
    <w:pPr>
      <w:widowControl w:val="0"/>
      <w:tabs>
        <w:tab w:val="clear" w:pos="377"/>
      </w:tabs>
      <w:spacing w:line="240" w:lineRule="auto"/>
    </w:pPr>
    <w:rPr>
      <w:rFonts w:ascii="宋体" w:hAnsi="Courier New"/>
      <w:kern w:val="2"/>
      <w:sz w:val="21"/>
      <w:szCs w:val="20"/>
    </w:rPr>
  </w:style>
  <w:style w:type="character" w:customStyle="1" w:styleId="Char0">
    <w:name w:val="纯文本 Char"/>
    <w:link w:val="ae"/>
    <w:rsid w:val="00ED4D26"/>
    <w:rPr>
      <w:rFonts w:ascii="宋体" w:hAnsi="Courier New"/>
      <w:kern w:val="2"/>
      <w:sz w:val="21"/>
    </w:rPr>
  </w:style>
  <w:style w:type="paragraph" w:customStyle="1" w:styleId="af">
    <w:name w:val="参考文献样式"/>
    <w:basedOn w:val="a"/>
    <w:rsid w:val="00E21A51"/>
    <w:pPr>
      <w:widowControl w:val="0"/>
      <w:tabs>
        <w:tab w:val="clear" w:pos="377"/>
      </w:tabs>
      <w:spacing w:line="400" w:lineRule="exact"/>
      <w:ind w:left="471" w:hangingChars="200" w:hanging="471"/>
    </w:pPr>
    <w:rPr>
      <w:kern w:val="2"/>
    </w:rPr>
  </w:style>
  <w:style w:type="paragraph" w:customStyle="1" w:styleId="CharCharCharCharChar2Char">
    <w:name w:val="Char Char Char Char Char2 Char"/>
    <w:basedOn w:val="a"/>
    <w:rsid w:val="00B543DF"/>
    <w:pPr>
      <w:widowControl w:val="0"/>
      <w:tabs>
        <w:tab w:val="clear" w:pos="377"/>
      </w:tabs>
      <w:adjustRightInd w:val="0"/>
      <w:snapToGrid w:val="0"/>
      <w:spacing w:line="360" w:lineRule="auto"/>
      <w:ind w:firstLineChars="200" w:firstLine="200"/>
    </w:pPr>
    <w:rPr>
      <w:rFonts w:ascii="Tahoma" w:hAnsi="Tahoma"/>
      <w:b/>
      <w:kern w:val="2"/>
      <w:sz w:val="28"/>
      <w:szCs w:val="20"/>
    </w:rPr>
  </w:style>
  <w:style w:type="character" w:customStyle="1" w:styleId="Char">
    <w:name w:val="页眉 Char"/>
    <w:basedOn w:val="a0"/>
    <w:link w:val="a3"/>
    <w:uiPriority w:val="99"/>
    <w:rsid w:val="00B543DF"/>
    <w:rPr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0301;&#24037;&#20316;\&#26657;&#20869;&#25991;&#20214;\&#35770;&#25991;&#20889;&#20316;&#35268;&#33539;\&#20013;&#22269;&#30707;&#27833;&#22823;&#23398;&#24037;&#31243;&#30805;&#22763;&#23398;&#20301;&#35770;&#25991;&#26684;&#24335;&#26679;&#26412;2.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9D8D-A1E5-4CB8-8C19-C65480E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中国石油大学工程硕士学位论文格式样本2.0</Template>
  <TotalTime>209</TotalTime>
  <Pages>7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Links>
    <vt:vector size="102" baseType="variant"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_Toc303778353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_Toc303778352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_Toc303778351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_Toc303778350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_Toc303778349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_Toc303778348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_Toc303778347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_Toc303778346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_Toc303778345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_Toc303778344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_Toc303778343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_Toc303778342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_Toc303778341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_Toc303778340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_Toc303778339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_Toc303778338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_Toc303778337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中图分类号：G643</dc:title>
  <dc:subject>模板</dc:subject>
  <dc:creator>yjsy</dc:creator>
  <cp:lastModifiedBy>Administrator</cp:lastModifiedBy>
  <cp:revision>14</cp:revision>
  <cp:lastPrinted>2014-07-04T05:21:00Z</cp:lastPrinted>
  <dcterms:created xsi:type="dcterms:W3CDTF">2014-07-04T01:48:00Z</dcterms:created>
  <dcterms:modified xsi:type="dcterms:W3CDTF">2015-09-22T02:42:00Z</dcterms:modified>
</cp:coreProperties>
</file>